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0CFA" w:rsidRDefault="00F50CFA" w:rsidP="00780914">
      <w:pPr>
        <w:rPr>
          <w:b/>
        </w:rPr>
      </w:pPr>
    </w:p>
    <w:p w:rsidR="00142667" w:rsidRPr="00E45E55" w:rsidRDefault="00E45E55" w:rsidP="00F50CFA">
      <w:pPr>
        <w:jc w:val="center"/>
        <w:rPr>
          <w:rFonts w:ascii="Times New Roman" w:hAnsi="Times New Roman" w:cs="Times New Roman"/>
          <w:b/>
          <w:sz w:val="26"/>
          <w:szCs w:val="26"/>
        </w:rPr>
      </w:pPr>
      <w:r w:rsidRPr="00E45E55">
        <w:rPr>
          <w:rFonts w:ascii="Times New Roman" w:hAnsi="Times New Roman" w:cs="Times New Roman"/>
          <w:b/>
          <w:noProof/>
          <w:color w:val="00B050"/>
          <w:sz w:val="26"/>
          <w:szCs w:val="26"/>
        </w:rPr>
        <w:drawing>
          <wp:anchor distT="0" distB="0" distL="114300" distR="114300" simplePos="0" relativeHeight="251659264" behindDoc="0" locked="0" layoutInCell="1" allowOverlap="1">
            <wp:simplePos x="0" y="0"/>
            <wp:positionH relativeFrom="column">
              <wp:posOffset>2389035</wp:posOffset>
            </wp:positionH>
            <wp:positionV relativeFrom="paragraph">
              <wp:posOffset>277289</wp:posOffset>
            </wp:positionV>
            <wp:extent cx="1021278" cy="1318160"/>
            <wp:effectExtent l="0" t="0" r="7620" b="0"/>
            <wp:wrapNone/>
            <wp:docPr id="6" name="2 Imagen" descr="http://www.grupoasturemasl.com/logos/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 name="2 Imagen" descr="http://www.grupoasturemasl.com/logos/imer.jpg"/>
                    <pic:cNvPicPr>
                      <a:picLocks noChangeAspect="1" noChangeArrowheads="1"/>
                    </pic:cNvPicPr>
                  </pic:nvPicPr>
                  <pic:blipFill>
                    <a:blip r:embed="rId6" cstate="print">
                      <a:extLst>
                        <a:ext uri="{28A0092B-C50C-407E-A947-70E740481C1C}">
                          <a14:useLocalDpi xmlns:a14="http://schemas.microsoft.com/office/drawing/2010/main" val="0"/>
                        </a:ext>
                      </a:extLst>
                    </a:blip>
                    <a:srcRect l="9756" t="5827" r="6503" b="4814"/>
                    <a:stretch>
                      <a:fillRect/>
                    </a:stretch>
                  </pic:blipFill>
                  <pic:spPr bwMode="auto">
                    <a:xfrm>
                      <a:off x="0" y="0"/>
                      <a:ext cx="1025749" cy="1323931"/>
                    </a:xfrm>
                    <a:prstGeom prst="rect">
                      <a:avLst/>
                    </a:prstGeom>
                    <a:noFill/>
                    <a:ln>
                      <a:noFill/>
                    </a:ln>
                    <a:extLst/>
                  </pic:spPr>
                </pic:pic>
              </a:graphicData>
            </a:graphic>
          </wp:anchor>
        </w:drawing>
      </w:r>
      <w:r w:rsidRPr="00E45E55">
        <w:rPr>
          <w:rFonts w:ascii="Times New Roman" w:hAnsi="Times New Roman" w:cs="Times New Roman"/>
          <w:b/>
          <w:sz w:val="26"/>
          <w:szCs w:val="26"/>
        </w:rPr>
        <w:t>PARTICULARIDADES TÉCNICAS MEZCLADORA DE CONCRETO</w:t>
      </w:r>
    </w:p>
    <w:p w:rsidR="00E45E55" w:rsidRDefault="00E45E55" w:rsidP="00A957D7">
      <w:pPr>
        <w:rPr>
          <w:b/>
          <w:sz w:val="24"/>
          <w:szCs w:val="24"/>
        </w:rPr>
      </w:pPr>
    </w:p>
    <w:p w:rsidR="00E45E55" w:rsidRDefault="00E45E55" w:rsidP="00A957D7">
      <w:pPr>
        <w:rPr>
          <w:b/>
          <w:sz w:val="24"/>
          <w:szCs w:val="24"/>
        </w:rPr>
      </w:pPr>
    </w:p>
    <w:p w:rsidR="00E45E55" w:rsidRDefault="00E45E55" w:rsidP="00A957D7">
      <w:pPr>
        <w:rPr>
          <w:b/>
          <w:sz w:val="24"/>
          <w:szCs w:val="24"/>
        </w:rPr>
      </w:pPr>
    </w:p>
    <w:p w:rsidR="008769D6" w:rsidRPr="003166DD" w:rsidRDefault="008769D6" w:rsidP="00A957D7">
      <w:pPr>
        <w:rPr>
          <w:b/>
          <w:sz w:val="24"/>
          <w:szCs w:val="24"/>
        </w:rPr>
      </w:pPr>
    </w:p>
    <w:p w:rsidR="00A957D7" w:rsidRPr="003166DD" w:rsidRDefault="00A957D7" w:rsidP="003166DD">
      <w:pPr>
        <w:jc w:val="center"/>
        <w:rPr>
          <w:b/>
          <w:sz w:val="28"/>
          <w:szCs w:val="28"/>
        </w:rPr>
      </w:pPr>
      <w:r w:rsidRPr="003166DD">
        <w:rPr>
          <w:b/>
          <w:sz w:val="28"/>
          <w:szCs w:val="28"/>
        </w:rPr>
        <w:t xml:space="preserve">Mezcladora </w:t>
      </w:r>
      <w:r w:rsidR="003166DD" w:rsidRPr="003166DD">
        <w:rPr>
          <w:b/>
          <w:sz w:val="28"/>
          <w:szCs w:val="28"/>
        </w:rPr>
        <w:t>Eléctrica</w:t>
      </w:r>
      <w:r w:rsidRPr="003166DD">
        <w:rPr>
          <w:b/>
          <w:sz w:val="28"/>
          <w:szCs w:val="28"/>
        </w:rPr>
        <w:t xml:space="preserve"> Modelo SYNTESI</w:t>
      </w:r>
    </w:p>
    <w:p w:rsidR="00780914" w:rsidRDefault="00A957D7" w:rsidP="00780914">
      <w:pPr>
        <w:spacing w:after="0"/>
        <w:jc w:val="both"/>
        <w:rPr>
          <w:rFonts w:ascii="Arial" w:hAnsi="Arial" w:cs="Arial"/>
          <w:sz w:val="24"/>
          <w:szCs w:val="24"/>
        </w:rPr>
      </w:pPr>
      <w:proofErr w:type="spellStart"/>
      <w:r w:rsidRPr="003166DD">
        <w:rPr>
          <w:rFonts w:ascii="Arial" w:hAnsi="Arial" w:cs="Arial"/>
          <w:sz w:val="24"/>
          <w:szCs w:val="24"/>
        </w:rPr>
        <w:t>Imer</w:t>
      </w:r>
      <w:proofErr w:type="spellEnd"/>
      <w:r w:rsidRPr="003166DD">
        <w:rPr>
          <w:rFonts w:ascii="Arial" w:hAnsi="Arial" w:cs="Arial"/>
          <w:sz w:val="24"/>
          <w:szCs w:val="24"/>
        </w:rPr>
        <w:t xml:space="preserve"> siempre</w:t>
      </w:r>
      <w:r w:rsidR="00780914">
        <w:rPr>
          <w:rFonts w:ascii="Arial" w:hAnsi="Arial" w:cs="Arial"/>
          <w:sz w:val="24"/>
          <w:szCs w:val="24"/>
        </w:rPr>
        <w:t xml:space="preserve"> se ha</w:t>
      </w:r>
      <w:r w:rsidRPr="003166DD">
        <w:rPr>
          <w:rFonts w:ascii="Arial" w:hAnsi="Arial" w:cs="Arial"/>
          <w:sz w:val="24"/>
          <w:szCs w:val="24"/>
        </w:rPr>
        <w:t xml:space="preserve"> concentrado en la </w:t>
      </w:r>
      <w:r w:rsidR="00E16804" w:rsidRPr="003166DD">
        <w:rPr>
          <w:rFonts w:ascii="Arial" w:hAnsi="Arial" w:cs="Arial"/>
          <w:sz w:val="24"/>
          <w:szCs w:val="24"/>
        </w:rPr>
        <w:t>innovación</w:t>
      </w:r>
      <w:r w:rsidRPr="003166DD">
        <w:rPr>
          <w:rFonts w:ascii="Arial" w:hAnsi="Arial" w:cs="Arial"/>
          <w:sz w:val="24"/>
          <w:szCs w:val="24"/>
        </w:rPr>
        <w:t xml:space="preserve"> de sus productos para poder mejorar la seguridad del operador y las prestaciones de sus equipos.</w:t>
      </w:r>
    </w:p>
    <w:p w:rsidR="00A957D7" w:rsidRPr="003166DD" w:rsidRDefault="00A957D7" w:rsidP="00780914">
      <w:pPr>
        <w:spacing w:after="0"/>
        <w:jc w:val="both"/>
        <w:rPr>
          <w:rFonts w:ascii="Arial" w:hAnsi="Arial" w:cs="Arial"/>
          <w:sz w:val="24"/>
          <w:szCs w:val="24"/>
        </w:rPr>
      </w:pPr>
      <w:proofErr w:type="spellStart"/>
      <w:r w:rsidRPr="003166DD">
        <w:rPr>
          <w:rFonts w:ascii="Arial" w:hAnsi="Arial" w:cs="Arial"/>
          <w:sz w:val="24"/>
          <w:szCs w:val="24"/>
        </w:rPr>
        <w:t>Imer</w:t>
      </w:r>
      <w:proofErr w:type="spellEnd"/>
      <w:r w:rsidRPr="003166DD">
        <w:rPr>
          <w:rFonts w:ascii="Arial" w:hAnsi="Arial" w:cs="Arial"/>
          <w:sz w:val="24"/>
          <w:szCs w:val="24"/>
        </w:rPr>
        <w:t xml:space="preserve"> </w:t>
      </w:r>
      <w:r w:rsidR="00E16804" w:rsidRPr="003166DD">
        <w:rPr>
          <w:rFonts w:ascii="Arial" w:hAnsi="Arial" w:cs="Arial"/>
          <w:sz w:val="24"/>
          <w:szCs w:val="24"/>
        </w:rPr>
        <w:t>fabrica Mezcladoras des</w:t>
      </w:r>
      <w:r w:rsidRPr="003166DD">
        <w:rPr>
          <w:rFonts w:ascii="Arial" w:hAnsi="Arial" w:cs="Arial"/>
          <w:sz w:val="24"/>
          <w:szCs w:val="24"/>
        </w:rPr>
        <w:t xml:space="preserve">de el 1962 y en desde entonces ha creado distintos modelos. </w:t>
      </w:r>
    </w:p>
    <w:p w:rsidR="00A957D7" w:rsidRPr="003166DD" w:rsidRDefault="00A957D7" w:rsidP="00780914">
      <w:pPr>
        <w:spacing w:after="0"/>
        <w:jc w:val="both"/>
        <w:rPr>
          <w:rFonts w:ascii="Arial" w:hAnsi="Arial" w:cs="Arial"/>
          <w:sz w:val="24"/>
          <w:szCs w:val="24"/>
        </w:rPr>
      </w:pPr>
      <w:r w:rsidRPr="003166DD">
        <w:rPr>
          <w:rFonts w:ascii="Arial" w:hAnsi="Arial" w:cs="Arial"/>
          <w:sz w:val="24"/>
          <w:szCs w:val="24"/>
        </w:rPr>
        <w:t xml:space="preserve">El resultado de esta filosofía ha sido la creación en el 2000 de la mezcladora modelo </w:t>
      </w:r>
      <w:proofErr w:type="spellStart"/>
      <w:r w:rsidRPr="003166DD">
        <w:rPr>
          <w:rFonts w:ascii="Arial" w:hAnsi="Arial" w:cs="Arial"/>
          <w:sz w:val="24"/>
          <w:szCs w:val="24"/>
        </w:rPr>
        <w:t>Syntesi</w:t>
      </w:r>
      <w:proofErr w:type="spellEnd"/>
      <w:r w:rsidRPr="003166DD">
        <w:rPr>
          <w:rFonts w:ascii="Arial" w:hAnsi="Arial" w:cs="Arial"/>
          <w:sz w:val="24"/>
          <w:szCs w:val="24"/>
        </w:rPr>
        <w:t xml:space="preserve">: un modelo compacto, silencioso, seguro y bajo en consumo. </w:t>
      </w:r>
    </w:p>
    <w:p w:rsidR="00A957D7" w:rsidRPr="003166DD" w:rsidRDefault="00E16804" w:rsidP="00780914">
      <w:pPr>
        <w:spacing w:after="0"/>
        <w:jc w:val="both"/>
        <w:rPr>
          <w:rFonts w:ascii="Arial" w:hAnsi="Arial" w:cs="Arial"/>
          <w:sz w:val="24"/>
          <w:szCs w:val="24"/>
        </w:rPr>
      </w:pPr>
      <w:r w:rsidRPr="003166DD">
        <w:rPr>
          <w:rFonts w:ascii="Arial" w:hAnsi="Arial" w:cs="Arial"/>
          <w:sz w:val="24"/>
          <w:szCs w:val="24"/>
        </w:rPr>
        <w:t>Todo el proceso de ideación, diseño y producción tiene sede en</w:t>
      </w:r>
      <w:r w:rsidR="00A957D7" w:rsidRPr="003166DD">
        <w:rPr>
          <w:rFonts w:ascii="Arial" w:hAnsi="Arial" w:cs="Arial"/>
          <w:sz w:val="24"/>
          <w:szCs w:val="24"/>
        </w:rPr>
        <w:t xml:space="preserve"> </w:t>
      </w:r>
      <w:proofErr w:type="spellStart"/>
      <w:r w:rsidR="00A957D7" w:rsidRPr="003166DD">
        <w:rPr>
          <w:rFonts w:ascii="Arial" w:hAnsi="Arial" w:cs="Arial"/>
          <w:sz w:val="24"/>
          <w:szCs w:val="24"/>
        </w:rPr>
        <w:t>Rapolano</w:t>
      </w:r>
      <w:proofErr w:type="spellEnd"/>
      <w:r w:rsidR="00A957D7" w:rsidRPr="003166DD">
        <w:rPr>
          <w:rFonts w:ascii="Arial" w:hAnsi="Arial" w:cs="Arial"/>
          <w:sz w:val="24"/>
          <w:szCs w:val="24"/>
        </w:rPr>
        <w:t xml:space="preserve"> </w:t>
      </w:r>
      <w:proofErr w:type="spellStart"/>
      <w:r w:rsidR="00A957D7" w:rsidRPr="003166DD">
        <w:rPr>
          <w:rFonts w:ascii="Arial" w:hAnsi="Arial" w:cs="Arial"/>
          <w:sz w:val="24"/>
          <w:szCs w:val="24"/>
        </w:rPr>
        <w:t>Terme</w:t>
      </w:r>
      <w:proofErr w:type="spellEnd"/>
      <w:r w:rsidR="00A957D7" w:rsidRPr="003166DD">
        <w:rPr>
          <w:rFonts w:ascii="Arial" w:hAnsi="Arial" w:cs="Arial"/>
          <w:sz w:val="24"/>
          <w:szCs w:val="24"/>
        </w:rPr>
        <w:t xml:space="preserve">, Siena- Italia, </w:t>
      </w:r>
      <w:r w:rsidRPr="003166DD">
        <w:rPr>
          <w:rFonts w:ascii="Arial" w:hAnsi="Arial" w:cs="Arial"/>
          <w:sz w:val="24"/>
          <w:szCs w:val="24"/>
        </w:rPr>
        <w:t xml:space="preserve">Este modelo es producido en línea en la fábrica de mezcladoras más grande del mundo y el proceso es supervisado por </w:t>
      </w:r>
      <w:r w:rsidR="003166DD" w:rsidRPr="003166DD">
        <w:rPr>
          <w:rFonts w:ascii="Arial" w:hAnsi="Arial" w:cs="Arial"/>
          <w:sz w:val="24"/>
          <w:szCs w:val="24"/>
        </w:rPr>
        <w:t>un equipo</w:t>
      </w:r>
      <w:r w:rsidRPr="003166DD">
        <w:rPr>
          <w:rFonts w:ascii="Arial" w:hAnsi="Arial" w:cs="Arial"/>
          <w:sz w:val="24"/>
          <w:szCs w:val="24"/>
        </w:rPr>
        <w:t xml:space="preserve"> de expertos</w:t>
      </w:r>
      <w:r w:rsidR="00A957D7" w:rsidRPr="003166DD">
        <w:rPr>
          <w:rFonts w:ascii="Arial" w:hAnsi="Arial" w:cs="Arial"/>
          <w:sz w:val="24"/>
          <w:szCs w:val="24"/>
        </w:rPr>
        <w:t>.</w:t>
      </w:r>
    </w:p>
    <w:p w:rsidR="00E16804" w:rsidRDefault="00E16804" w:rsidP="00780914">
      <w:pPr>
        <w:spacing w:after="0"/>
        <w:jc w:val="both"/>
        <w:rPr>
          <w:rFonts w:ascii="Arial" w:hAnsi="Arial" w:cs="Arial"/>
          <w:sz w:val="24"/>
          <w:szCs w:val="24"/>
        </w:rPr>
      </w:pPr>
      <w:r w:rsidRPr="003166DD">
        <w:rPr>
          <w:rFonts w:ascii="Arial" w:hAnsi="Arial" w:cs="Arial"/>
          <w:sz w:val="24"/>
          <w:szCs w:val="24"/>
        </w:rPr>
        <w:t>Hoy en día hay más de un millón de mezcladoras mezclando concreto en todo el mundo.</w:t>
      </w:r>
    </w:p>
    <w:p w:rsidR="00780914" w:rsidRPr="003166DD" w:rsidRDefault="00780914" w:rsidP="00780914">
      <w:pPr>
        <w:spacing w:after="0"/>
        <w:jc w:val="both"/>
        <w:rPr>
          <w:rFonts w:ascii="Arial" w:hAnsi="Arial" w:cs="Arial"/>
          <w:sz w:val="24"/>
          <w:szCs w:val="24"/>
        </w:rPr>
      </w:pPr>
    </w:p>
    <w:p w:rsidR="007F56D3" w:rsidRDefault="00E16804" w:rsidP="008769D6">
      <w:pPr>
        <w:jc w:val="center"/>
        <w:rPr>
          <w:rFonts w:ascii="Arial" w:hAnsi="Arial" w:cs="Arial"/>
          <w:sz w:val="24"/>
          <w:szCs w:val="24"/>
        </w:rPr>
      </w:pPr>
      <w:r w:rsidRPr="00F50CFA">
        <w:rPr>
          <w:rFonts w:ascii="Arial" w:hAnsi="Arial" w:cs="Arial"/>
          <w:sz w:val="24"/>
          <w:szCs w:val="24"/>
        </w:rPr>
        <w:t>CARACTER</w:t>
      </w:r>
      <w:r w:rsidR="008769D6">
        <w:rPr>
          <w:rFonts w:ascii="Arial" w:hAnsi="Arial" w:cs="Arial"/>
          <w:sz w:val="24"/>
          <w:szCs w:val="24"/>
        </w:rPr>
        <w:t>Í</w:t>
      </w:r>
      <w:r w:rsidRPr="00F50CFA">
        <w:rPr>
          <w:rFonts w:ascii="Arial" w:hAnsi="Arial" w:cs="Arial"/>
          <w:sz w:val="24"/>
          <w:szCs w:val="24"/>
        </w:rPr>
        <w:t>STICAS PRINCIPALES</w:t>
      </w:r>
    </w:p>
    <w:p w:rsidR="008769D6" w:rsidRDefault="008769D6" w:rsidP="003166DD">
      <w:pPr>
        <w:jc w:val="both"/>
        <w:rPr>
          <w:rFonts w:ascii="Arial" w:hAnsi="Arial" w:cs="Arial"/>
          <w:sz w:val="24"/>
          <w:szCs w:val="24"/>
        </w:rPr>
      </w:pPr>
      <w:r>
        <w:rPr>
          <w:noProof/>
        </w:rPr>
        <w:drawing>
          <wp:anchor distT="0" distB="0" distL="114300" distR="114300" simplePos="0" relativeHeight="251660288" behindDoc="0" locked="0" layoutInCell="1" allowOverlap="1">
            <wp:simplePos x="0" y="0"/>
            <wp:positionH relativeFrom="column">
              <wp:posOffset>-125978</wp:posOffset>
            </wp:positionH>
            <wp:positionV relativeFrom="paragraph">
              <wp:posOffset>75593</wp:posOffset>
            </wp:positionV>
            <wp:extent cx="5820354" cy="3395207"/>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l="14427" t="12830" r="14651" b="16981"/>
                    <a:stretch/>
                  </pic:blipFill>
                  <pic:spPr bwMode="auto">
                    <a:xfrm>
                      <a:off x="0" y="0"/>
                      <a:ext cx="5821679" cy="3395980"/>
                    </a:xfrm>
                    <a:prstGeom prst="rect">
                      <a:avLst/>
                    </a:prstGeom>
                    <a:ln>
                      <a:noFill/>
                    </a:ln>
                    <a:extLst>
                      <a:ext uri="{53640926-AAD7-44D8-BBD7-CCE9431645EC}">
                        <a14:shadowObscured xmlns:a14="http://schemas.microsoft.com/office/drawing/2010/main"/>
                      </a:ext>
                    </a:extLst>
                  </pic:spPr>
                </pic:pic>
              </a:graphicData>
            </a:graphic>
          </wp:anchor>
        </w:drawing>
      </w:r>
    </w:p>
    <w:p w:rsidR="008769D6" w:rsidRDefault="008769D6" w:rsidP="003166DD">
      <w:pPr>
        <w:jc w:val="both"/>
        <w:rPr>
          <w:rFonts w:ascii="Arial" w:hAnsi="Arial" w:cs="Arial"/>
          <w:sz w:val="24"/>
          <w:szCs w:val="24"/>
        </w:rPr>
      </w:pPr>
    </w:p>
    <w:p w:rsidR="008769D6" w:rsidRDefault="008769D6" w:rsidP="003166DD">
      <w:pPr>
        <w:jc w:val="both"/>
        <w:rPr>
          <w:rFonts w:ascii="Arial" w:hAnsi="Arial" w:cs="Arial"/>
          <w:sz w:val="24"/>
          <w:szCs w:val="24"/>
        </w:rPr>
      </w:pPr>
    </w:p>
    <w:p w:rsidR="008769D6" w:rsidRDefault="008769D6" w:rsidP="003166DD">
      <w:pPr>
        <w:jc w:val="both"/>
        <w:rPr>
          <w:rFonts w:ascii="Arial" w:hAnsi="Arial" w:cs="Arial"/>
          <w:sz w:val="24"/>
          <w:szCs w:val="24"/>
        </w:rPr>
      </w:pPr>
    </w:p>
    <w:p w:rsidR="008769D6" w:rsidRDefault="008769D6" w:rsidP="003166DD">
      <w:pPr>
        <w:jc w:val="both"/>
        <w:rPr>
          <w:rFonts w:ascii="Arial" w:hAnsi="Arial" w:cs="Arial"/>
          <w:sz w:val="24"/>
          <w:szCs w:val="24"/>
        </w:rPr>
      </w:pPr>
    </w:p>
    <w:p w:rsidR="008769D6" w:rsidRDefault="008769D6" w:rsidP="003166DD">
      <w:pPr>
        <w:jc w:val="both"/>
        <w:rPr>
          <w:rFonts w:ascii="Arial" w:hAnsi="Arial" w:cs="Arial"/>
          <w:sz w:val="24"/>
          <w:szCs w:val="24"/>
        </w:rPr>
      </w:pPr>
    </w:p>
    <w:p w:rsidR="008769D6" w:rsidRDefault="008769D6" w:rsidP="003166DD">
      <w:pPr>
        <w:jc w:val="both"/>
        <w:rPr>
          <w:rFonts w:ascii="Arial" w:hAnsi="Arial" w:cs="Arial"/>
          <w:sz w:val="24"/>
          <w:szCs w:val="24"/>
        </w:rPr>
      </w:pPr>
    </w:p>
    <w:p w:rsidR="008769D6" w:rsidRDefault="008769D6" w:rsidP="003166DD">
      <w:pPr>
        <w:jc w:val="both"/>
        <w:rPr>
          <w:rFonts w:ascii="Arial" w:hAnsi="Arial" w:cs="Arial"/>
          <w:sz w:val="24"/>
          <w:szCs w:val="24"/>
        </w:rPr>
      </w:pPr>
    </w:p>
    <w:p w:rsidR="008769D6" w:rsidRDefault="008769D6" w:rsidP="003166DD">
      <w:pPr>
        <w:jc w:val="both"/>
        <w:rPr>
          <w:rFonts w:ascii="Arial" w:hAnsi="Arial" w:cs="Arial"/>
          <w:sz w:val="24"/>
          <w:szCs w:val="24"/>
        </w:rPr>
      </w:pPr>
    </w:p>
    <w:p w:rsidR="008769D6" w:rsidRDefault="008769D6" w:rsidP="003166DD">
      <w:pPr>
        <w:jc w:val="both"/>
        <w:rPr>
          <w:rFonts w:ascii="Arial" w:hAnsi="Arial" w:cs="Arial"/>
          <w:sz w:val="24"/>
          <w:szCs w:val="24"/>
        </w:rPr>
      </w:pPr>
    </w:p>
    <w:p w:rsidR="008769D6" w:rsidRDefault="008769D6" w:rsidP="003166DD">
      <w:pPr>
        <w:jc w:val="both"/>
        <w:rPr>
          <w:rFonts w:ascii="Arial" w:hAnsi="Arial" w:cs="Arial"/>
          <w:sz w:val="24"/>
          <w:szCs w:val="24"/>
        </w:rPr>
      </w:pPr>
    </w:p>
    <w:p w:rsidR="007D1BA4" w:rsidRPr="00850CD5" w:rsidRDefault="007D1BA4" w:rsidP="003166DD">
      <w:pPr>
        <w:jc w:val="both"/>
        <w:rPr>
          <w:rFonts w:ascii="Arial" w:hAnsi="Arial" w:cs="Arial"/>
          <w:b/>
          <w:sz w:val="24"/>
          <w:szCs w:val="24"/>
        </w:rPr>
      </w:pPr>
    </w:p>
    <w:p w:rsidR="00E16804" w:rsidRPr="00850CD5" w:rsidRDefault="00E16804" w:rsidP="003166DD">
      <w:pPr>
        <w:jc w:val="both"/>
        <w:rPr>
          <w:rFonts w:ascii="Arial" w:hAnsi="Arial" w:cs="Arial"/>
          <w:b/>
          <w:sz w:val="24"/>
          <w:szCs w:val="24"/>
        </w:rPr>
      </w:pPr>
      <w:r w:rsidRPr="00850CD5">
        <w:rPr>
          <w:rFonts w:ascii="Arial" w:hAnsi="Arial" w:cs="Arial"/>
          <w:b/>
          <w:sz w:val="24"/>
          <w:szCs w:val="24"/>
        </w:rPr>
        <w:t>1 – Sistema para la basculación:</w:t>
      </w:r>
    </w:p>
    <w:p w:rsidR="00473953" w:rsidRPr="00F50CFA" w:rsidRDefault="00E16804" w:rsidP="003166DD">
      <w:pPr>
        <w:jc w:val="both"/>
        <w:rPr>
          <w:rFonts w:ascii="Arial" w:hAnsi="Arial" w:cs="Arial"/>
          <w:sz w:val="24"/>
          <w:szCs w:val="24"/>
        </w:rPr>
      </w:pPr>
      <w:r w:rsidRPr="00F50CFA">
        <w:rPr>
          <w:rFonts w:ascii="Arial" w:hAnsi="Arial" w:cs="Arial"/>
          <w:sz w:val="24"/>
          <w:szCs w:val="24"/>
        </w:rPr>
        <w:t xml:space="preserve">El sistema de basculación funciona con un reductor de tipo sin fin que sirve para descargar la mezcla sin tener que esforzarse (se acciona con una sola mano diferentemente de otras mezcladoras donde se necesitan ambas manos y mucho cuidado), en cualquier inclinación e inclusive con carga llena, garantizando una </w:t>
      </w:r>
      <w:r w:rsidR="00980637" w:rsidRPr="00F50CFA">
        <w:rPr>
          <w:rFonts w:ascii="Arial" w:hAnsi="Arial" w:cs="Arial"/>
          <w:sz w:val="24"/>
          <w:szCs w:val="24"/>
        </w:rPr>
        <w:t>completa</w:t>
      </w:r>
      <w:r w:rsidRPr="00F50CFA">
        <w:rPr>
          <w:rFonts w:ascii="Arial" w:hAnsi="Arial" w:cs="Arial"/>
          <w:sz w:val="24"/>
          <w:szCs w:val="24"/>
        </w:rPr>
        <w:t xml:space="preserve"> protección contra un vuelco </w:t>
      </w:r>
      <w:r w:rsidR="00980637" w:rsidRPr="00F50CFA">
        <w:rPr>
          <w:rFonts w:ascii="Arial" w:hAnsi="Arial" w:cs="Arial"/>
          <w:sz w:val="24"/>
          <w:szCs w:val="24"/>
        </w:rPr>
        <w:t>accidental</w:t>
      </w:r>
      <w:r w:rsidRPr="00F50CFA">
        <w:rPr>
          <w:rFonts w:ascii="Arial" w:hAnsi="Arial" w:cs="Arial"/>
          <w:sz w:val="24"/>
          <w:szCs w:val="24"/>
        </w:rPr>
        <w:t xml:space="preserve">. El dispositivo hace que este equipo sea </w:t>
      </w:r>
      <w:r w:rsidR="004645F7" w:rsidRPr="00F50CFA">
        <w:rPr>
          <w:rFonts w:ascii="Arial" w:hAnsi="Arial" w:cs="Arial"/>
          <w:sz w:val="24"/>
          <w:szCs w:val="24"/>
        </w:rPr>
        <w:t>más</w:t>
      </w:r>
      <w:r w:rsidRPr="00F50CFA">
        <w:rPr>
          <w:rFonts w:ascii="Arial" w:hAnsi="Arial" w:cs="Arial"/>
          <w:sz w:val="24"/>
          <w:szCs w:val="24"/>
        </w:rPr>
        <w:t xml:space="preserve"> seguro</w:t>
      </w:r>
      <w:r w:rsidR="00473953" w:rsidRPr="00F50CFA">
        <w:rPr>
          <w:rFonts w:ascii="Arial" w:hAnsi="Arial" w:cs="Arial"/>
          <w:sz w:val="24"/>
          <w:szCs w:val="24"/>
        </w:rPr>
        <w:t xml:space="preserve"> si</w:t>
      </w:r>
      <w:r w:rsidR="004645F7">
        <w:rPr>
          <w:rFonts w:ascii="Arial" w:hAnsi="Arial" w:cs="Arial"/>
          <w:sz w:val="24"/>
          <w:szCs w:val="24"/>
        </w:rPr>
        <w:t>n comparar</w:t>
      </w:r>
      <w:r w:rsidR="00473953" w:rsidRPr="00F50CFA">
        <w:rPr>
          <w:rFonts w:ascii="Arial" w:hAnsi="Arial" w:cs="Arial"/>
          <w:sz w:val="24"/>
          <w:szCs w:val="24"/>
        </w:rPr>
        <w:t xml:space="preserve"> a las versiones peruanas.</w:t>
      </w:r>
    </w:p>
    <w:p w:rsidR="00E16804" w:rsidRDefault="00473953" w:rsidP="003166DD">
      <w:pPr>
        <w:jc w:val="both"/>
        <w:rPr>
          <w:rFonts w:ascii="Arial" w:hAnsi="Arial" w:cs="Arial"/>
          <w:sz w:val="24"/>
          <w:szCs w:val="24"/>
        </w:rPr>
      </w:pPr>
      <w:r w:rsidRPr="00F50CFA">
        <w:rPr>
          <w:rFonts w:ascii="Arial" w:hAnsi="Arial" w:cs="Arial"/>
          <w:sz w:val="24"/>
          <w:szCs w:val="24"/>
        </w:rPr>
        <w:t xml:space="preserve">Las diferentes inclinaciones son necesarias para favorecer la mejor </w:t>
      </w:r>
      <w:r w:rsidR="004645F7" w:rsidRPr="00F50CFA">
        <w:rPr>
          <w:rFonts w:ascii="Arial" w:hAnsi="Arial" w:cs="Arial"/>
          <w:sz w:val="24"/>
          <w:szCs w:val="24"/>
        </w:rPr>
        <w:t>mezcla</w:t>
      </w:r>
      <w:r w:rsidRPr="00F50CFA">
        <w:rPr>
          <w:rFonts w:ascii="Arial" w:hAnsi="Arial" w:cs="Arial"/>
          <w:sz w:val="24"/>
          <w:szCs w:val="24"/>
        </w:rPr>
        <w:t xml:space="preserve"> para los diferentes tipos de materiales con los cuales se puede trabajar</w:t>
      </w:r>
      <w:r w:rsidR="00E16804" w:rsidRPr="00F50CFA">
        <w:rPr>
          <w:rFonts w:ascii="Arial" w:hAnsi="Arial" w:cs="Arial"/>
          <w:sz w:val="24"/>
          <w:szCs w:val="24"/>
        </w:rPr>
        <w:t xml:space="preserve">: </w:t>
      </w:r>
      <w:r w:rsidRPr="00F50CFA">
        <w:rPr>
          <w:rFonts w:ascii="Arial" w:hAnsi="Arial" w:cs="Arial"/>
          <w:sz w:val="24"/>
          <w:szCs w:val="24"/>
        </w:rPr>
        <w:t xml:space="preserve">con los grandes agregados (como el hormigón) La boca de la cuba estará </w:t>
      </w:r>
      <w:r w:rsidR="004645F7" w:rsidRPr="00F50CFA">
        <w:rPr>
          <w:rFonts w:ascii="Arial" w:hAnsi="Arial" w:cs="Arial"/>
          <w:sz w:val="24"/>
          <w:szCs w:val="24"/>
        </w:rPr>
        <w:t>más</w:t>
      </w:r>
      <w:r w:rsidRPr="00F50CFA">
        <w:rPr>
          <w:rFonts w:ascii="Arial" w:hAnsi="Arial" w:cs="Arial"/>
          <w:sz w:val="24"/>
          <w:szCs w:val="24"/>
        </w:rPr>
        <w:t xml:space="preserve"> vertical</w:t>
      </w:r>
      <w:r w:rsidR="00E16804" w:rsidRPr="00F50CFA">
        <w:rPr>
          <w:rFonts w:ascii="Arial" w:hAnsi="Arial" w:cs="Arial"/>
          <w:sz w:val="24"/>
          <w:szCs w:val="24"/>
        </w:rPr>
        <w:t>,</w:t>
      </w:r>
      <w:r w:rsidRPr="00F50CFA">
        <w:rPr>
          <w:rFonts w:ascii="Arial" w:hAnsi="Arial" w:cs="Arial"/>
          <w:sz w:val="24"/>
          <w:szCs w:val="24"/>
        </w:rPr>
        <w:t xml:space="preserve"> con los agregados pequeños (como premezclados y cemento cola) se podrá mezclar con una inclinación </w:t>
      </w:r>
      <w:r w:rsidR="004645F7" w:rsidRPr="00F50CFA">
        <w:rPr>
          <w:rFonts w:ascii="Arial" w:hAnsi="Arial" w:cs="Arial"/>
          <w:sz w:val="24"/>
          <w:szCs w:val="24"/>
        </w:rPr>
        <w:t>más</w:t>
      </w:r>
      <w:r w:rsidRPr="00F50CFA">
        <w:rPr>
          <w:rFonts w:ascii="Arial" w:hAnsi="Arial" w:cs="Arial"/>
          <w:sz w:val="24"/>
          <w:szCs w:val="24"/>
        </w:rPr>
        <w:t xml:space="preserve"> horizontal. To</w:t>
      </w:r>
      <w:r w:rsidR="004645F7">
        <w:rPr>
          <w:rFonts w:ascii="Arial" w:hAnsi="Arial" w:cs="Arial"/>
          <w:sz w:val="24"/>
          <w:szCs w:val="24"/>
        </w:rPr>
        <w:t>d</w:t>
      </w:r>
      <w:r w:rsidRPr="00F50CFA">
        <w:rPr>
          <w:rFonts w:ascii="Arial" w:hAnsi="Arial" w:cs="Arial"/>
          <w:sz w:val="24"/>
          <w:szCs w:val="24"/>
        </w:rPr>
        <w:t xml:space="preserve">o el sistema esta engrasado y bien protegido contra polvo y agua. </w:t>
      </w:r>
      <w:r w:rsidR="004645F7" w:rsidRPr="00F50CFA">
        <w:rPr>
          <w:rFonts w:ascii="Arial" w:hAnsi="Arial" w:cs="Arial"/>
          <w:sz w:val="24"/>
          <w:szCs w:val="24"/>
        </w:rPr>
        <w:t>Después</w:t>
      </w:r>
      <w:r w:rsidRPr="00F50CFA">
        <w:rPr>
          <w:rFonts w:ascii="Arial" w:hAnsi="Arial" w:cs="Arial"/>
          <w:sz w:val="24"/>
          <w:szCs w:val="24"/>
        </w:rPr>
        <w:t xml:space="preserve"> de cada uso se puede renovar la grasa interna a través de los tres distintos puntos de engrase.</w:t>
      </w:r>
    </w:p>
    <w:p w:rsidR="004645F7" w:rsidRDefault="00B512F4" w:rsidP="003166DD">
      <w:pPr>
        <w:jc w:val="both"/>
        <w:rPr>
          <w:rFonts w:ascii="Arial" w:hAnsi="Arial" w:cs="Arial"/>
          <w:sz w:val="24"/>
          <w:szCs w:val="24"/>
        </w:rPr>
      </w:pPr>
      <w:r>
        <w:rPr>
          <w:noProof/>
        </w:rPr>
        <w:drawing>
          <wp:anchor distT="0" distB="0" distL="114300" distR="114300" simplePos="0" relativeHeight="251663360" behindDoc="0" locked="0" layoutInCell="1" allowOverlap="1">
            <wp:simplePos x="0" y="0"/>
            <wp:positionH relativeFrom="column">
              <wp:posOffset>3825240</wp:posOffset>
            </wp:positionH>
            <wp:positionV relativeFrom="paragraph">
              <wp:posOffset>85725</wp:posOffset>
            </wp:positionV>
            <wp:extent cx="1787525" cy="1268730"/>
            <wp:effectExtent l="0" t="0" r="3175" b="762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62222" t="42349" r="8889" b="29607"/>
                    <a:stretch/>
                  </pic:blipFill>
                  <pic:spPr bwMode="auto">
                    <a:xfrm>
                      <a:off x="0" y="0"/>
                      <a:ext cx="1787525" cy="126873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2336" behindDoc="0" locked="0" layoutInCell="1" allowOverlap="1">
            <wp:simplePos x="0" y="0"/>
            <wp:positionH relativeFrom="column">
              <wp:posOffset>1881505</wp:posOffset>
            </wp:positionH>
            <wp:positionV relativeFrom="paragraph">
              <wp:posOffset>85090</wp:posOffset>
            </wp:positionV>
            <wp:extent cx="1787525" cy="1268730"/>
            <wp:effectExtent l="0" t="0" r="3175" b="762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36787" t="39149" r="39623" b="29954"/>
                    <a:stretch/>
                  </pic:blipFill>
                  <pic:spPr bwMode="auto">
                    <a:xfrm>
                      <a:off x="0" y="0"/>
                      <a:ext cx="1787525" cy="1268730"/>
                    </a:xfrm>
                    <a:prstGeom prst="rect">
                      <a:avLst/>
                    </a:prstGeom>
                    <a:ln>
                      <a:noFill/>
                    </a:ln>
                    <a:extLst>
                      <a:ext uri="{53640926-AAD7-44D8-BBD7-CCE9431645EC}">
                        <a14:shadowObscured xmlns:a14="http://schemas.microsoft.com/office/drawing/2010/main"/>
                      </a:ext>
                    </a:extLst>
                  </pic:spPr>
                </pic:pic>
              </a:graphicData>
            </a:graphic>
          </wp:anchor>
        </w:drawing>
      </w:r>
      <w:r w:rsidR="00F849DE">
        <w:rPr>
          <w:noProof/>
        </w:rPr>
        <w:drawing>
          <wp:anchor distT="0" distB="0" distL="114300" distR="114300" simplePos="0" relativeHeight="251661312" behindDoc="0" locked="0" layoutInCell="1" allowOverlap="1">
            <wp:simplePos x="0" y="0"/>
            <wp:positionH relativeFrom="column">
              <wp:posOffset>-38542</wp:posOffset>
            </wp:positionH>
            <wp:positionV relativeFrom="paragraph">
              <wp:posOffset>92075</wp:posOffset>
            </wp:positionV>
            <wp:extent cx="1787525" cy="1261745"/>
            <wp:effectExtent l="0" t="0" r="317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10592" t="38019" r="66349" b="31299"/>
                    <a:stretch/>
                  </pic:blipFill>
                  <pic:spPr bwMode="auto">
                    <a:xfrm>
                      <a:off x="0" y="0"/>
                      <a:ext cx="1787525" cy="1261745"/>
                    </a:xfrm>
                    <a:prstGeom prst="rect">
                      <a:avLst/>
                    </a:prstGeom>
                    <a:ln>
                      <a:noFill/>
                    </a:ln>
                    <a:extLst>
                      <a:ext uri="{53640926-AAD7-44D8-BBD7-CCE9431645EC}">
                        <a14:shadowObscured xmlns:a14="http://schemas.microsoft.com/office/drawing/2010/main"/>
                      </a:ext>
                    </a:extLst>
                  </pic:spPr>
                </pic:pic>
              </a:graphicData>
            </a:graphic>
          </wp:anchor>
        </w:drawing>
      </w:r>
    </w:p>
    <w:p w:rsidR="004645F7" w:rsidRDefault="004645F7" w:rsidP="003166DD">
      <w:pPr>
        <w:jc w:val="both"/>
        <w:rPr>
          <w:rFonts w:ascii="Arial" w:hAnsi="Arial" w:cs="Arial"/>
          <w:sz w:val="24"/>
          <w:szCs w:val="24"/>
        </w:rPr>
      </w:pPr>
    </w:p>
    <w:p w:rsidR="004645F7" w:rsidRDefault="004645F7" w:rsidP="003166DD">
      <w:pPr>
        <w:jc w:val="both"/>
        <w:rPr>
          <w:rFonts w:ascii="Arial" w:hAnsi="Arial" w:cs="Arial"/>
          <w:sz w:val="24"/>
          <w:szCs w:val="24"/>
        </w:rPr>
      </w:pPr>
    </w:p>
    <w:p w:rsidR="004645F7" w:rsidRDefault="004645F7" w:rsidP="003166DD">
      <w:pPr>
        <w:jc w:val="both"/>
        <w:rPr>
          <w:rFonts w:ascii="Arial" w:hAnsi="Arial" w:cs="Arial"/>
          <w:sz w:val="24"/>
          <w:szCs w:val="24"/>
        </w:rPr>
      </w:pPr>
    </w:p>
    <w:p w:rsidR="00F849DE" w:rsidRPr="00850CD5" w:rsidRDefault="00F849DE" w:rsidP="003166DD">
      <w:pPr>
        <w:jc w:val="both"/>
        <w:rPr>
          <w:rFonts w:ascii="Arial" w:hAnsi="Arial" w:cs="Arial"/>
          <w:b/>
          <w:sz w:val="24"/>
          <w:szCs w:val="24"/>
        </w:rPr>
      </w:pPr>
    </w:p>
    <w:p w:rsidR="00473953" w:rsidRPr="00850CD5" w:rsidRDefault="00473953" w:rsidP="003166DD">
      <w:pPr>
        <w:jc w:val="both"/>
        <w:rPr>
          <w:rFonts w:ascii="Arial" w:hAnsi="Arial" w:cs="Arial"/>
          <w:b/>
          <w:sz w:val="24"/>
          <w:szCs w:val="24"/>
        </w:rPr>
      </w:pPr>
      <w:r w:rsidRPr="00850CD5">
        <w:rPr>
          <w:rFonts w:ascii="Arial" w:hAnsi="Arial" w:cs="Arial"/>
          <w:b/>
          <w:sz w:val="24"/>
          <w:szCs w:val="24"/>
        </w:rPr>
        <w:t>2 – Reductor para las revoluciones de la cuba:</w:t>
      </w:r>
    </w:p>
    <w:p w:rsidR="005E43A5" w:rsidRDefault="00473953" w:rsidP="003166DD">
      <w:pPr>
        <w:jc w:val="both"/>
        <w:rPr>
          <w:rFonts w:ascii="Arial" w:hAnsi="Arial" w:cs="Arial"/>
          <w:sz w:val="24"/>
          <w:szCs w:val="24"/>
        </w:rPr>
      </w:pPr>
      <w:r w:rsidRPr="00F50CFA">
        <w:rPr>
          <w:rFonts w:ascii="Arial" w:hAnsi="Arial" w:cs="Arial"/>
          <w:sz w:val="24"/>
          <w:szCs w:val="24"/>
        </w:rPr>
        <w:t>Este</w:t>
      </w:r>
      <w:r w:rsidR="004645F7">
        <w:rPr>
          <w:rFonts w:ascii="Arial" w:hAnsi="Arial" w:cs="Arial"/>
          <w:sz w:val="24"/>
          <w:szCs w:val="24"/>
        </w:rPr>
        <w:t xml:space="preserve"> reductor sirve para</w:t>
      </w:r>
      <w:r w:rsidRPr="00F50CFA">
        <w:rPr>
          <w:rFonts w:ascii="Arial" w:hAnsi="Arial" w:cs="Arial"/>
          <w:sz w:val="24"/>
          <w:szCs w:val="24"/>
        </w:rPr>
        <w:t xml:space="preserve"> dar vueltas la cuba a través de un grande eje </w:t>
      </w:r>
      <w:r w:rsidR="004645F7" w:rsidRPr="00F50CFA">
        <w:rPr>
          <w:rFonts w:ascii="Arial" w:hAnsi="Arial" w:cs="Arial"/>
          <w:sz w:val="24"/>
          <w:szCs w:val="24"/>
        </w:rPr>
        <w:t>cónico</w:t>
      </w:r>
      <w:r w:rsidRPr="00F50CFA">
        <w:rPr>
          <w:rFonts w:ascii="Arial" w:hAnsi="Arial" w:cs="Arial"/>
          <w:sz w:val="24"/>
          <w:szCs w:val="24"/>
        </w:rPr>
        <w:t xml:space="preserve"> central que </w:t>
      </w:r>
      <w:r w:rsidR="004645F7" w:rsidRPr="00F50CFA">
        <w:rPr>
          <w:rFonts w:ascii="Arial" w:hAnsi="Arial" w:cs="Arial"/>
          <w:sz w:val="24"/>
          <w:szCs w:val="24"/>
        </w:rPr>
        <w:t>sostiene</w:t>
      </w:r>
      <w:r w:rsidRPr="00F50CFA">
        <w:rPr>
          <w:rFonts w:ascii="Arial" w:hAnsi="Arial" w:cs="Arial"/>
          <w:sz w:val="24"/>
          <w:szCs w:val="24"/>
        </w:rPr>
        <w:t xml:space="preserve">. Este eje </w:t>
      </w:r>
      <w:r w:rsidR="004645F7" w:rsidRPr="00F50CFA">
        <w:rPr>
          <w:rFonts w:ascii="Arial" w:hAnsi="Arial" w:cs="Arial"/>
          <w:sz w:val="24"/>
          <w:szCs w:val="24"/>
        </w:rPr>
        <w:t>está</w:t>
      </w:r>
      <w:r w:rsidR="004645F7">
        <w:rPr>
          <w:rFonts w:ascii="Arial" w:hAnsi="Arial" w:cs="Arial"/>
          <w:sz w:val="24"/>
          <w:szCs w:val="24"/>
        </w:rPr>
        <w:t xml:space="preserve"> construido con en</w:t>
      </w:r>
      <w:r w:rsidRPr="00F50CFA">
        <w:rPr>
          <w:rFonts w:ascii="Arial" w:hAnsi="Arial" w:cs="Arial"/>
          <w:sz w:val="24"/>
          <w:szCs w:val="24"/>
        </w:rPr>
        <w:t xml:space="preserve">granajes de dentadura </w:t>
      </w:r>
      <w:r w:rsidR="004645F7" w:rsidRPr="00F50CFA">
        <w:rPr>
          <w:rFonts w:ascii="Arial" w:hAnsi="Arial" w:cs="Arial"/>
          <w:sz w:val="24"/>
          <w:szCs w:val="24"/>
        </w:rPr>
        <w:t>helicoidal</w:t>
      </w:r>
      <w:r w:rsidRPr="00F50CFA">
        <w:rPr>
          <w:rFonts w:ascii="Arial" w:hAnsi="Arial" w:cs="Arial"/>
          <w:sz w:val="24"/>
          <w:szCs w:val="24"/>
        </w:rPr>
        <w:t xml:space="preserve">, bañados en aceite para que duren por toda la vida del equipo. Este </w:t>
      </w:r>
      <w:r w:rsidR="004645F7" w:rsidRPr="00F50CFA">
        <w:rPr>
          <w:rFonts w:ascii="Arial" w:hAnsi="Arial" w:cs="Arial"/>
          <w:sz w:val="24"/>
          <w:szCs w:val="24"/>
        </w:rPr>
        <w:t>particular</w:t>
      </w:r>
      <w:r w:rsidRPr="00F50CFA">
        <w:rPr>
          <w:rFonts w:ascii="Arial" w:hAnsi="Arial" w:cs="Arial"/>
          <w:sz w:val="24"/>
          <w:szCs w:val="24"/>
        </w:rPr>
        <w:t xml:space="preserve"> diseño permite un movimiento extremamente silencioso y no necesita de ningún tipo de mantenimiento. El aceite lubrificante interno a los engranajes no tiene que substituirse nunca. El reductor </w:t>
      </w:r>
      <w:r w:rsidR="003A2203" w:rsidRPr="00F50CFA">
        <w:rPr>
          <w:rFonts w:ascii="Arial" w:hAnsi="Arial" w:cs="Arial"/>
          <w:sz w:val="24"/>
          <w:szCs w:val="24"/>
        </w:rPr>
        <w:t>está</w:t>
      </w:r>
      <w:r w:rsidRPr="00F50CFA">
        <w:rPr>
          <w:rFonts w:ascii="Arial" w:hAnsi="Arial" w:cs="Arial"/>
          <w:sz w:val="24"/>
          <w:szCs w:val="24"/>
        </w:rPr>
        <w:t xml:space="preserve"> instalado a la estructura a través de cuatro grandes tornillos</w:t>
      </w:r>
      <w:r w:rsidR="005E43A5" w:rsidRPr="00F50CFA">
        <w:rPr>
          <w:rFonts w:ascii="Arial" w:hAnsi="Arial" w:cs="Arial"/>
          <w:sz w:val="24"/>
          <w:szCs w:val="24"/>
        </w:rPr>
        <w:t xml:space="preserve"> para simplificar el montaje y desmontaje en </w:t>
      </w:r>
      <w:r w:rsidR="004645F7" w:rsidRPr="00F50CFA">
        <w:rPr>
          <w:rFonts w:ascii="Arial" w:hAnsi="Arial" w:cs="Arial"/>
          <w:sz w:val="24"/>
          <w:szCs w:val="24"/>
        </w:rPr>
        <w:t>fábrica</w:t>
      </w:r>
      <w:r w:rsidRPr="00F50CFA">
        <w:rPr>
          <w:rFonts w:ascii="Arial" w:hAnsi="Arial" w:cs="Arial"/>
          <w:sz w:val="24"/>
          <w:szCs w:val="24"/>
        </w:rPr>
        <w:t xml:space="preserve">.  </w:t>
      </w:r>
      <w:r w:rsidR="005E43A5" w:rsidRPr="00F50CFA">
        <w:rPr>
          <w:rFonts w:ascii="Arial" w:hAnsi="Arial" w:cs="Arial"/>
          <w:sz w:val="24"/>
          <w:szCs w:val="24"/>
        </w:rPr>
        <w:t xml:space="preserve">El reductor </w:t>
      </w:r>
      <w:proofErr w:type="spellStart"/>
      <w:r w:rsidR="005E43A5" w:rsidRPr="00F50CFA">
        <w:rPr>
          <w:rFonts w:ascii="Arial" w:hAnsi="Arial" w:cs="Arial"/>
          <w:sz w:val="24"/>
          <w:szCs w:val="24"/>
        </w:rPr>
        <w:t>esta</w:t>
      </w:r>
      <w:proofErr w:type="spellEnd"/>
      <w:r w:rsidR="005E43A5" w:rsidRPr="00F50CFA">
        <w:rPr>
          <w:rFonts w:ascii="Arial" w:hAnsi="Arial" w:cs="Arial"/>
          <w:sz w:val="24"/>
          <w:szCs w:val="24"/>
        </w:rPr>
        <w:t xml:space="preserve"> conectado al motor a través de una faja plana.</w:t>
      </w:r>
    </w:p>
    <w:p w:rsidR="003A2203" w:rsidRDefault="00B512F4" w:rsidP="003166DD">
      <w:pPr>
        <w:jc w:val="both"/>
        <w:rPr>
          <w:rFonts w:ascii="Arial" w:hAnsi="Arial" w:cs="Arial"/>
          <w:sz w:val="24"/>
          <w:szCs w:val="24"/>
        </w:rPr>
      </w:pPr>
      <w:r>
        <w:rPr>
          <w:noProof/>
        </w:rPr>
        <w:drawing>
          <wp:anchor distT="0" distB="0" distL="114300" distR="114300" simplePos="0" relativeHeight="251664384" behindDoc="0" locked="0" layoutInCell="1" allowOverlap="1">
            <wp:simplePos x="0" y="0"/>
            <wp:positionH relativeFrom="column">
              <wp:posOffset>3380548</wp:posOffset>
            </wp:positionH>
            <wp:positionV relativeFrom="paragraph">
              <wp:posOffset>216618</wp:posOffset>
            </wp:positionV>
            <wp:extent cx="2234316" cy="1085830"/>
            <wp:effectExtent l="0" t="0" r="0" b="63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63248" t="53661" r="3134" b="27854"/>
                    <a:stretch/>
                  </pic:blipFill>
                  <pic:spPr bwMode="auto">
                    <a:xfrm>
                      <a:off x="0" y="0"/>
                      <a:ext cx="2230438" cy="10839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5408" behindDoc="0" locked="0" layoutInCell="1" allowOverlap="1">
            <wp:simplePos x="0" y="0"/>
            <wp:positionH relativeFrom="column">
              <wp:posOffset>1616710</wp:posOffset>
            </wp:positionH>
            <wp:positionV relativeFrom="paragraph">
              <wp:posOffset>219710</wp:posOffset>
            </wp:positionV>
            <wp:extent cx="1690370" cy="1080770"/>
            <wp:effectExtent l="0" t="0" r="508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32436" t="48875" r="41360" b="27696"/>
                    <a:stretch/>
                  </pic:blipFill>
                  <pic:spPr bwMode="auto">
                    <a:xfrm>
                      <a:off x="0" y="0"/>
                      <a:ext cx="1690370" cy="10807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6432" behindDoc="0" locked="0" layoutInCell="1" allowOverlap="1">
            <wp:simplePos x="0" y="0"/>
            <wp:positionH relativeFrom="column">
              <wp:posOffset>-36830</wp:posOffset>
            </wp:positionH>
            <wp:positionV relativeFrom="paragraph">
              <wp:posOffset>219710</wp:posOffset>
            </wp:positionV>
            <wp:extent cx="1573530" cy="1083945"/>
            <wp:effectExtent l="0" t="0" r="7620" b="190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6657" t="40057" r="68838" b="27696"/>
                    <a:stretch/>
                  </pic:blipFill>
                  <pic:spPr bwMode="auto">
                    <a:xfrm>
                      <a:off x="0" y="0"/>
                      <a:ext cx="1573530" cy="1083945"/>
                    </a:xfrm>
                    <a:prstGeom prst="rect">
                      <a:avLst/>
                    </a:prstGeom>
                    <a:ln>
                      <a:noFill/>
                    </a:ln>
                    <a:extLst>
                      <a:ext uri="{53640926-AAD7-44D8-BBD7-CCE9431645EC}">
                        <a14:shadowObscured xmlns:a14="http://schemas.microsoft.com/office/drawing/2010/main"/>
                      </a:ext>
                    </a:extLst>
                  </pic:spPr>
                </pic:pic>
              </a:graphicData>
            </a:graphic>
          </wp:anchor>
        </w:drawing>
      </w:r>
    </w:p>
    <w:p w:rsidR="003A2203" w:rsidRDefault="003A2203" w:rsidP="003166DD">
      <w:pPr>
        <w:jc w:val="both"/>
        <w:rPr>
          <w:rFonts w:ascii="Arial" w:hAnsi="Arial" w:cs="Arial"/>
          <w:sz w:val="24"/>
          <w:szCs w:val="24"/>
        </w:rPr>
      </w:pPr>
    </w:p>
    <w:p w:rsidR="003A2203" w:rsidRDefault="003A2203" w:rsidP="003166DD">
      <w:pPr>
        <w:jc w:val="both"/>
        <w:rPr>
          <w:rFonts w:ascii="Arial" w:hAnsi="Arial" w:cs="Arial"/>
          <w:sz w:val="24"/>
          <w:szCs w:val="24"/>
        </w:rPr>
      </w:pPr>
    </w:p>
    <w:p w:rsidR="003A2203" w:rsidRDefault="003A2203" w:rsidP="003166DD">
      <w:pPr>
        <w:jc w:val="both"/>
        <w:rPr>
          <w:rFonts w:ascii="Arial" w:hAnsi="Arial" w:cs="Arial"/>
          <w:sz w:val="24"/>
          <w:szCs w:val="24"/>
        </w:rPr>
      </w:pPr>
    </w:p>
    <w:p w:rsidR="003A2203" w:rsidRPr="00F50CFA" w:rsidRDefault="003A2203" w:rsidP="003166DD">
      <w:pPr>
        <w:jc w:val="both"/>
        <w:rPr>
          <w:rFonts w:ascii="Arial" w:hAnsi="Arial" w:cs="Arial"/>
          <w:sz w:val="24"/>
          <w:szCs w:val="24"/>
        </w:rPr>
      </w:pPr>
    </w:p>
    <w:p w:rsidR="000B6564" w:rsidRDefault="000B6564" w:rsidP="003166DD">
      <w:pPr>
        <w:jc w:val="both"/>
        <w:rPr>
          <w:rFonts w:ascii="Arial" w:hAnsi="Arial" w:cs="Arial"/>
          <w:b/>
          <w:sz w:val="24"/>
          <w:szCs w:val="24"/>
        </w:rPr>
      </w:pPr>
    </w:p>
    <w:p w:rsidR="005E43A5" w:rsidRPr="00850CD5" w:rsidRDefault="005E43A5" w:rsidP="003166DD">
      <w:pPr>
        <w:jc w:val="both"/>
        <w:rPr>
          <w:rFonts w:ascii="Arial" w:hAnsi="Arial" w:cs="Arial"/>
          <w:b/>
          <w:sz w:val="24"/>
          <w:szCs w:val="24"/>
        </w:rPr>
      </w:pPr>
      <w:r w:rsidRPr="00850CD5">
        <w:rPr>
          <w:rFonts w:ascii="Arial" w:hAnsi="Arial" w:cs="Arial"/>
          <w:b/>
          <w:sz w:val="24"/>
          <w:szCs w:val="24"/>
        </w:rPr>
        <w:t xml:space="preserve">Punto 3 - Faja plana de trasmisión: </w:t>
      </w:r>
    </w:p>
    <w:p w:rsidR="005E43A5" w:rsidRDefault="005E43A5" w:rsidP="003166DD">
      <w:pPr>
        <w:jc w:val="both"/>
        <w:rPr>
          <w:rFonts w:ascii="Arial" w:hAnsi="Arial" w:cs="Arial"/>
          <w:sz w:val="24"/>
          <w:szCs w:val="24"/>
        </w:rPr>
      </w:pPr>
      <w:r w:rsidRPr="00F50CFA">
        <w:rPr>
          <w:rFonts w:ascii="Arial" w:hAnsi="Arial" w:cs="Arial"/>
          <w:sz w:val="24"/>
          <w:szCs w:val="24"/>
        </w:rPr>
        <w:t>La faja de trasmisión del motor es de tipo poli-V a alta resistencia está situada en una cavidad del brazo de la mezcladora y está protegida de agua y polvo por una tapa de plástico a alta resistencia. La faja se tensa con un mecanismo simple y fácil de usar como se muestra en la foto.</w:t>
      </w:r>
    </w:p>
    <w:p w:rsidR="000B6564" w:rsidRDefault="00B512F4" w:rsidP="003166DD">
      <w:pPr>
        <w:jc w:val="both"/>
        <w:rPr>
          <w:rFonts w:ascii="Arial" w:hAnsi="Arial" w:cs="Arial"/>
          <w:sz w:val="24"/>
          <w:szCs w:val="24"/>
        </w:rPr>
      </w:pPr>
      <w:r>
        <w:rPr>
          <w:noProof/>
        </w:rPr>
        <w:drawing>
          <wp:anchor distT="0" distB="0" distL="114300" distR="114300" simplePos="0" relativeHeight="251668480" behindDoc="0" locked="0" layoutInCell="1" allowOverlap="1">
            <wp:simplePos x="0" y="0"/>
            <wp:positionH relativeFrom="column">
              <wp:posOffset>4577715</wp:posOffset>
            </wp:positionH>
            <wp:positionV relativeFrom="paragraph">
              <wp:posOffset>157480</wp:posOffset>
            </wp:positionV>
            <wp:extent cx="1032510" cy="194754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BEBA8EAE-BF5A-486C-A8C5-ECC9F3942E4B}">
                          <a14:imgProps xmlns:a14="http://schemas.microsoft.com/office/drawing/2010/main">
                            <a14:imgLayer r:embed="rId1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75597" t="33108" r="12964" b="27027"/>
                    <a:stretch/>
                  </pic:blipFill>
                  <pic:spPr bwMode="auto">
                    <a:xfrm>
                      <a:off x="0" y="0"/>
                      <a:ext cx="1032510" cy="19475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9504" behindDoc="0" locked="0" layoutInCell="1" allowOverlap="1">
            <wp:simplePos x="0" y="0"/>
            <wp:positionH relativeFrom="column">
              <wp:posOffset>3328670</wp:posOffset>
            </wp:positionH>
            <wp:positionV relativeFrom="paragraph">
              <wp:posOffset>157480</wp:posOffset>
            </wp:positionV>
            <wp:extent cx="1144905" cy="194754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60212" t="36824" r="25542" b="27027"/>
                    <a:stretch/>
                  </pic:blipFill>
                  <pic:spPr bwMode="auto">
                    <a:xfrm>
                      <a:off x="0" y="0"/>
                      <a:ext cx="1144905" cy="19475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0528" behindDoc="0" locked="0" layoutInCell="1" allowOverlap="1">
            <wp:simplePos x="0" y="0"/>
            <wp:positionH relativeFrom="column">
              <wp:posOffset>1571625</wp:posOffset>
            </wp:positionH>
            <wp:positionV relativeFrom="paragraph">
              <wp:posOffset>158115</wp:posOffset>
            </wp:positionV>
            <wp:extent cx="1669415" cy="1971675"/>
            <wp:effectExtent l="0" t="0" r="6985" b="952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42357" t="48986" r="43807" b="28041"/>
                    <a:stretch/>
                  </pic:blipFill>
                  <pic:spPr bwMode="auto">
                    <a:xfrm>
                      <a:off x="0" y="0"/>
                      <a:ext cx="1669415" cy="1971675"/>
                    </a:xfrm>
                    <a:prstGeom prst="rect">
                      <a:avLst/>
                    </a:prstGeom>
                    <a:ln>
                      <a:noFill/>
                    </a:ln>
                    <a:extLst>
                      <a:ext uri="{53640926-AAD7-44D8-BBD7-CCE9431645EC}">
                        <a14:shadowObscured xmlns:a14="http://schemas.microsoft.com/office/drawing/2010/main"/>
                      </a:ext>
                    </a:extLst>
                  </pic:spPr>
                </pic:pic>
              </a:graphicData>
            </a:graphic>
          </wp:anchor>
        </w:drawing>
      </w:r>
    </w:p>
    <w:p w:rsidR="000B6564" w:rsidRDefault="000B6564" w:rsidP="003166DD">
      <w:pPr>
        <w:jc w:val="both"/>
        <w:rPr>
          <w:rFonts w:ascii="Arial" w:hAnsi="Arial" w:cs="Arial"/>
          <w:sz w:val="24"/>
          <w:szCs w:val="24"/>
        </w:rPr>
      </w:pPr>
    </w:p>
    <w:p w:rsidR="000B6564" w:rsidRDefault="00B512F4" w:rsidP="003166DD">
      <w:pPr>
        <w:jc w:val="both"/>
        <w:rPr>
          <w:rFonts w:ascii="Arial" w:hAnsi="Arial" w:cs="Arial"/>
          <w:sz w:val="24"/>
          <w:szCs w:val="24"/>
        </w:rPr>
      </w:pPr>
      <w:r>
        <w:rPr>
          <w:noProof/>
        </w:rPr>
        <w:drawing>
          <wp:anchor distT="0" distB="0" distL="114300" distR="114300" simplePos="0" relativeHeight="251667456" behindDoc="0" locked="0" layoutInCell="1" allowOverlap="1">
            <wp:simplePos x="0" y="0"/>
            <wp:positionH relativeFrom="column">
              <wp:posOffset>-329796</wp:posOffset>
            </wp:positionH>
            <wp:positionV relativeFrom="paragraph">
              <wp:posOffset>30782</wp:posOffset>
            </wp:positionV>
            <wp:extent cx="2091055" cy="833755"/>
            <wp:effectExtent l="57150" t="438150" r="80645" b="44259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10066" t="49325" r="59353" b="26689"/>
                    <a:stretch/>
                  </pic:blipFill>
                  <pic:spPr bwMode="auto">
                    <a:xfrm rot="1622682">
                      <a:off x="0" y="0"/>
                      <a:ext cx="2091055" cy="833755"/>
                    </a:xfrm>
                    <a:prstGeom prst="rect">
                      <a:avLst/>
                    </a:prstGeom>
                    <a:ln>
                      <a:noFill/>
                    </a:ln>
                    <a:extLst>
                      <a:ext uri="{53640926-AAD7-44D8-BBD7-CCE9431645EC}">
                        <a14:shadowObscured xmlns:a14="http://schemas.microsoft.com/office/drawing/2010/main"/>
                      </a:ext>
                    </a:extLst>
                  </pic:spPr>
                </pic:pic>
              </a:graphicData>
            </a:graphic>
          </wp:anchor>
        </w:drawing>
      </w:r>
    </w:p>
    <w:p w:rsidR="000B6564" w:rsidRDefault="000B6564" w:rsidP="003166DD">
      <w:pPr>
        <w:jc w:val="both"/>
        <w:rPr>
          <w:rFonts w:ascii="Arial" w:hAnsi="Arial" w:cs="Arial"/>
          <w:sz w:val="24"/>
          <w:szCs w:val="24"/>
        </w:rPr>
      </w:pPr>
    </w:p>
    <w:p w:rsidR="000B6564" w:rsidRPr="00F50CFA" w:rsidRDefault="000B6564" w:rsidP="003166DD">
      <w:pPr>
        <w:jc w:val="both"/>
        <w:rPr>
          <w:rFonts w:ascii="Arial" w:hAnsi="Arial" w:cs="Arial"/>
          <w:sz w:val="24"/>
          <w:szCs w:val="24"/>
        </w:rPr>
      </w:pPr>
    </w:p>
    <w:p w:rsidR="000B6564" w:rsidRDefault="000B6564" w:rsidP="003166DD">
      <w:pPr>
        <w:jc w:val="both"/>
        <w:rPr>
          <w:rFonts w:ascii="Arial" w:hAnsi="Arial" w:cs="Arial"/>
          <w:b/>
          <w:sz w:val="24"/>
          <w:szCs w:val="24"/>
        </w:rPr>
      </w:pPr>
    </w:p>
    <w:p w:rsidR="00B512F4" w:rsidRDefault="00B512F4" w:rsidP="003166DD">
      <w:pPr>
        <w:jc w:val="both"/>
        <w:rPr>
          <w:rFonts w:ascii="Arial" w:hAnsi="Arial" w:cs="Arial"/>
          <w:b/>
          <w:sz w:val="24"/>
          <w:szCs w:val="24"/>
        </w:rPr>
      </w:pPr>
    </w:p>
    <w:p w:rsidR="00B512F4" w:rsidRDefault="00B512F4" w:rsidP="003166DD">
      <w:pPr>
        <w:jc w:val="both"/>
        <w:rPr>
          <w:rFonts w:ascii="Arial" w:hAnsi="Arial" w:cs="Arial"/>
          <w:b/>
          <w:sz w:val="24"/>
          <w:szCs w:val="24"/>
        </w:rPr>
      </w:pPr>
    </w:p>
    <w:p w:rsidR="005E43A5" w:rsidRPr="00850CD5" w:rsidRDefault="005E43A5" w:rsidP="003166DD">
      <w:pPr>
        <w:jc w:val="both"/>
        <w:rPr>
          <w:rFonts w:ascii="Arial" w:hAnsi="Arial" w:cs="Arial"/>
          <w:b/>
          <w:sz w:val="24"/>
          <w:szCs w:val="24"/>
        </w:rPr>
      </w:pPr>
      <w:r w:rsidRPr="00850CD5">
        <w:rPr>
          <w:rFonts w:ascii="Arial" w:hAnsi="Arial" w:cs="Arial"/>
          <w:b/>
          <w:sz w:val="24"/>
          <w:szCs w:val="24"/>
        </w:rPr>
        <w:t xml:space="preserve">Punto 4 - Aperturas para ventilación del motor </w:t>
      </w:r>
      <w:r w:rsidR="00850CD5" w:rsidRPr="00850CD5">
        <w:rPr>
          <w:rFonts w:ascii="Arial" w:hAnsi="Arial" w:cs="Arial"/>
          <w:b/>
          <w:sz w:val="24"/>
          <w:szCs w:val="24"/>
        </w:rPr>
        <w:t>eléctrico</w:t>
      </w:r>
      <w:r w:rsidRPr="00850CD5">
        <w:rPr>
          <w:rFonts w:ascii="Arial" w:hAnsi="Arial" w:cs="Arial"/>
          <w:b/>
          <w:sz w:val="24"/>
          <w:szCs w:val="24"/>
        </w:rPr>
        <w:t xml:space="preserve">: </w:t>
      </w:r>
    </w:p>
    <w:p w:rsidR="005E43A5" w:rsidRDefault="005E43A5" w:rsidP="003166DD">
      <w:pPr>
        <w:jc w:val="both"/>
        <w:rPr>
          <w:rFonts w:ascii="Arial" w:hAnsi="Arial" w:cs="Arial"/>
          <w:sz w:val="24"/>
          <w:szCs w:val="24"/>
        </w:rPr>
      </w:pPr>
      <w:r w:rsidRPr="00F50CFA">
        <w:rPr>
          <w:rFonts w:ascii="Arial" w:hAnsi="Arial" w:cs="Arial"/>
          <w:sz w:val="24"/>
          <w:szCs w:val="24"/>
        </w:rPr>
        <w:t xml:space="preserve">El motor eléctrico esta embutido en una caja </w:t>
      </w:r>
      <w:r w:rsidR="00850CD5" w:rsidRPr="00F50CFA">
        <w:rPr>
          <w:rFonts w:ascii="Arial" w:hAnsi="Arial" w:cs="Arial"/>
          <w:sz w:val="24"/>
          <w:szCs w:val="24"/>
        </w:rPr>
        <w:t>metálica</w:t>
      </w:r>
      <w:r w:rsidR="00850CD5">
        <w:rPr>
          <w:rFonts w:ascii="Arial" w:hAnsi="Arial" w:cs="Arial"/>
          <w:sz w:val="24"/>
          <w:szCs w:val="24"/>
        </w:rPr>
        <w:t xml:space="preserve"> que esta desi</w:t>
      </w:r>
      <w:r w:rsidR="00850CD5" w:rsidRPr="00F50CFA">
        <w:rPr>
          <w:rFonts w:ascii="Arial" w:hAnsi="Arial" w:cs="Arial"/>
          <w:sz w:val="24"/>
          <w:szCs w:val="24"/>
        </w:rPr>
        <w:t>gnada</w:t>
      </w:r>
      <w:r w:rsidRPr="00F50CFA">
        <w:rPr>
          <w:rFonts w:ascii="Arial" w:hAnsi="Arial" w:cs="Arial"/>
          <w:sz w:val="24"/>
          <w:szCs w:val="24"/>
        </w:rPr>
        <w:t xml:space="preserve"> para proteger el motor de salpicaduras y golpes y al mismo tiempo garantizar su enfriamiento. Esta ubicación permite reducir el tamaño del equipo haciéndolo visiblemente más compacto (ya no existe la enorme caja lateral del motor a gasolina. El motor eléctrico </w:t>
      </w:r>
      <w:r w:rsidR="00850CD5" w:rsidRPr="00F50CFA">
        <w:rPr>
          <w:rFonts w:ascii="Arial" w:hAnsi="Arial" w:cs="Arial"/>
          <w:sz w:val="24"/>
          <w:szCs w:val="24"/>
        </w:rPr>
        <w:t>está</w:t>
      </w:r>
      <w:r w:rsidRPr="00F50CFA">
        <w:rPr>
          <w:rFonts w:ascii="Arial" w:hAnsi="Arial" w:cs="Arial"/>
          <w:sz w:val="24"/>
          <w:szCs w:val="24"/>
        </w:rPr>
        <w:t xml:space="preserve"> protegido por </w:t>
      </w:r>
      <w:r w:rsidR="000B6564" w:rsidRPr="00F50CFA">
        <w:rPr>
          <w:rFonts w:ascii="Arial" w:hAnsi="Arial" w:cs="Arial"/>
          <w:sz w:val="24"/>
          <w:szCs w:val="24"/>
        </w:rPr>
        <w:t>un</w:t>
      </w:r>
      <w:r w:rsidRPr="00F50CFA">
        <w:rPr>
          <w:rFonts w:ascii="Arial" w:hAnsi="Arial" w:cs="Arial"/>
          <w:sz w:val="24"/>
          <w:szCs w:val="24"/>
        </w:rPr>
        <w:t xml:space="preserve"> sistema de seguridad que lo apaga en caso de sobrecalentamiento, evitando cualquier tipo de daño irreparable.</w:t>
      </w:r>
    </w:p>
    <w:p w:rsidR="00B512F4" w:rsidRDefault="0047240E" w:rsidP="003166DD">
      <w:pPr>
        <w:jc w:val="both"/>
        <w:rPr>
          <w:rFonts w:ascii="Arial" w:hAnsi="Arial" w:cs="Arial"/>
          <w:sz w:val="24"/>
          <w:szCs w:val="24"/>
        </w:rPr>
      </w:pPr>
      <w:r>
        <w:rPr>
          <w:noProof/>
        </w:rPr>
        <w:drawing>
          <wp:anchor distT="0" distB="0" distL="114300" distR="114300" simplePos="0" relativeHeight="251671552" behindDoc="0" locked="0" layoutInCell="1" allowOverlap="1">
            <wp:simplePos x="0" y="0"/>
            <wp:positionH relativeFrom="column">
              <wp:posOffset>739140</wp:posOffset>
            </wp:positionH>
            <wp:positionV relativeFrom="paragraph">
              <wp:posOffset>75565</wp:posOffset>
            </wp:positionV>
            <wp:extent cx="1181100" cy="2225675"/>
            <wp:effectExtent l="0" t="0" r="0" b="317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3031" t="35522" r="72096" b="17619"/>
                    <a:stretch/>
                  </pic:blipFill>
                  <pic:spPr bwMode="auto">
                    <a:xfrm>
                      <a:off x="0" y="0"/>
                      <a:ext cx="1181100" cy="2225675"/>
                    </a:xfrm>
                    <a:prstGeom prst="rect">
                      <a:avLst/>
                    </a:prstGeom>
                    <a:ln>
                      <a:noFill/>
                    </a:ln>
                    <a:extLst>
                      <a:ext uri="{53640926-AAD7-44D8-BBD7-CCE9431645EC}">
                        <a14:shadowObscured xmlns:a14="http://schemas.microsoft.com/office/drawing/2010/main"/>
                      </a:ext>
                    </a:extLst>
                  </pic:spPr>
                </pic:pic>
              </a:graphicData>
            </a:graphic>
          </wp:anchor>
        </w:drawing>
      </w:r>
      <w:r w:rsidR="00B512F4">
        <w:rPr>
          <w:noProof/>
        </w:rPr>
        <w:drawing>
          <wp:anchor distT="0" distB="0" distL="114300" distR="114300" simplePos="0" relativeHeight="251673600" behindDoc="0" locked="0" layoutInCell="1" allowOverlap="1">
            <wp:simplePos x="0" y="0"/>
            <wp:positionH relativeFrom="column">
              <wp:posOffset>3563427</wp:posOffset>
            </wp:positionH>
            <wp:positionV relativeFrom="paragraph">
              <wp:posOffset>76890</wp:posOffset>
            </wp:positionV>
            <wp:extent cx="1120905" cy="2186609"/>
            <wp:effectExtent l="0" t="0" r="3175" b="444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47592" t="36026" r="38527" b="17871"/>
                    <a:stretch/>
                  </pic:blipFill>
                  <pic:spPr bwMode="auto">
                    <a:xfrm>
                      <a:off x="0" y="0"/>
                      <a:ext cx="1120775" cy="2186356"/>
                    </a:xfrm>
                    <a:prstGeom prst="rect">
                      <a:avLst/>
                    </a:prstGeom>
                    <a:ln>
                      <a:noFill/>
                    </a:ln>
                    <a:extLst>
                      <a:ext uri="{53640926-AAD7-44D8-BBD7-CCE9431645EC}">
                        <a14:shadowObscured xmlns:a14="http://schemas.microsoft.com/office/drawing/2010/main"/>
                      </a:ext>
                    </a:extLst>
                  </pic:spPr>
                </pic:pic>
              </a:graphicData>
            </a:graphic>
          </wp:anchor>
        </w:drawing>
      </w:r>
      <w:r w:rsidR="00B512F4">
        <w:rPr>
          <w:noProof/>
        </w:rPr>
        <w:drawing>
          <wp:anchor distT="0" distB="0" distL="114300" distR="114300" simplePos="0" relativeHeight="251672576" behindDoc="0" locked="0" layoutInCell="1" allowOverlap="1">
            <wp:simplePos x="0" y="0"/>
            <wp:positionH relativeFrom="column">
              <wp:posOffset>2140143</wp:posOffset>
            </wp:positionH>
            <wp:positionV relativeFrom="paragraph">
              <wp:posOffset>76889</wp:posOffset>
            </wp:positionV>
            <wp:extent cx="1184275" cy="2234317"/>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29178" t="22925" r="54108" b="17115"/>
                    <a:stretch/>
                  </pic:blipFill>
                  <pic:spPr bwMode="auto">
                    <a:xfrm>
                      <a:off x="0" y="0"/>
                      <a:ext cx="1184275" cy="2234317"/>
                    </a:xfrm>
                    <a:prstGeom prst="rect">
                      <a:avLst/>
                    </a:prstGeom>
                    <a:ln>
                      <a:noFill/>
                    </a:ln>
                    <a:extLst>
                      <a:ext uri="{53640926-AAD7-44D8-BBD7-CCE9431645EC}">
                        <a14:shadowObscured xmlns:a14="http://schemas.microsoft.com/office/drawing/2010/main"/>
                      </a:ext>
                    </a:extLst>
                  </pic:spPr>
                </pic:pic>
              </a:graphicData>
            </a:graphic>
          </wp:anchor>
        </w:drawing>
      </w:r>
    </w:p>
    <w:p w:rsidR="000B6564" w:rsidRDefault="000B6564" w:rsidP="003166DD">
      <w:pPr>
        <w:jc w:val="both"/>
        <w:rPr>
          <w:rFonts w:ascii="Arial" w:hAnsi="Arial" w:cs="Arial"/>
          <w:sz w:val="24"/>
          <w:szCs w:val="24"/>
        </w:rPr>
      </w:pPr>
    </w:p>
    <w:p w:rsidR="000B6564" w:rsidRDefault="000B6564" w:rsidP="003166DD">
      <w:pPr>
        <w:jc w:val="both"/>
        <w:rPr>
          <w:rFonts w:ascii="Arial" w:hAnsi="Arial" w:cs="Arial"/>
          <w:sz w:val="24"/>
          <w:szCs w:val="24"/>
        </w:rPr>
      </w:pPr>
    </w:p>
    <w:p w:rsidR="000B6564" w:rsidRDefault="000B6564" w:rsidP="003166DD">
      <w:pPr>
        <w:jc w:val="both"/>
        <w:rPr>
          <w:rFonts w:ascii="Arial" w:hAnsi="Arial" w:cs="Arial"/>
          <w:sz w:val="24"/>
          <w:szCs w:val="24"/>
        </w:rPr>
      </w:pPr>
    </w:p>
    <w:p w:rsidR="000B6564" w:rsidRDefault="000B6564" w:rsidP="003166DD">
      <w:pPr>
        <w:jc w:val="both"/>
        <w:rPr>
          <w:rFonts w:ascii="Arial" w:hAnsi="Arial" w:cs="Arial"/>
          <w:sz w:val="24"/>
          <w:szCs w:val="24"/>
        </w:rPr>
      </w:pPr>
    </w:p>
    <w:p w:rsidR="000B6564" w:rsidRDefault="000B6564" w:rsidP="003166DD">
      <w:pPr>
        <w:jc w:val="both"/>
        <w:rPr>
          <w:rFonts w:ascii="Arial" w:hAnsi="Arial" w:cs="Arial"/>
          <w:sz w:val="24"/>
          <w:szCs w:val="24"/>
        </w:rPr>
      </w:pPr>
    </w:p>
    <w:p w:rsidR="000B6564" w:rsidRDefault="000B6564" w:rsidP="003166DD">
      <w:pPr>
        <w:jc w:val="both"/>
        <w:rPr>
          <w:rFonts w:ascii="Arial" w:hAnsi="Arial" w:cs="Arial"/>
          <w:sz w:val="24"/>
          <w:szCs w:val="24"/>
        </w:rPr>
      </w:pPr>
    </w:p>
    <w:p w:rsidR="00B512F4" w:rsidRDefault="00B512F4" w:rsidP="00B512F4">
      <w:pPr>
        <w:ind w:left="142"/>
        <w:jc w:val="both"/>
        <w:rPr>
          <w:rFonts w:ascii="Arial" w:hAnsi="Arial" w:cs="Arial"/>
          <w:sz w:val="24"/>
          <w:szCs w:val="24"/>
        </w:rPr>
      </w:pPr>
    </w:p>
    <w:p w:rsidR="00B512F4" w:rsidRPr="00F50CFA" w:rsidRDefault="00B512F4" w:rsidP="00B512F4">
      <w:pPr>
        <w:ind w:left="142"/>
        <w:jc w:val="both"/>
        <w:rPr>
          <w:rFonts w:ascii="Arial" w:hAnsi="Arial" w:cs="Arial"/>
          <w:sz w:val="24"/>
          <w:szCs w:val="24"/>
        </w:rPr>
      </w:pPr>
    </w:p>
    <w:p w:rsidR="00541F03" w:rsidRPr="00850CD5" w:rsidRDefault="00541F03" w:rsidP="003166DD">
      <w:pPr>
        <w:jc w:val="both"/>
        <w:rPr>
          <w:rFonts w:ascii="Arial" w:hAnsi="Arial" w:cs="Arial"/>
          <w:b/>
          <w:sz w:val="24"/>
          <w:szCs w:val="24"/>
        </w:rPr>
      </w:pPr>
      <w:r w:rsidRPr="00850CD5">
        <w:rPr>
          <w:rFonts w:ascii="Arial" w:hAnsi="Arial" w:cs="Arial"/>
          <w:b/>
          <w:sz w:val="24"/>
          <w:szCs w:val="24"/>
        </w:rPr>
        <w:t xml:space="preserve">Punto 5- Buje de rotación: </w:t>
      </w:r>
    </w:p>
    <w:p w:rsidR="00541F03" w:rsidRDefault="00541F03" w:rsidP="003166DD">
      <w:pPr>
        <w:jc w:val="both"/>
        <w:rPr>
          <w:rFonts w:ascii="Arial" w:hAnsi="Arial" w:cs="Arial"/>
          <w:sz w:val="24"/>
          <w:szCs w:val="24"/>
        </w:rPr>
      </w:pPr>
      <w:r w:rsidRPr="00F50CFA">
        <w:rPr>
          <w:rFonts w:ascii="Arial" w:hAnsi="Arial" w:cs="Arial"/>
          <w:sz w:val="24"/>
          <w:szCs w:val="24"/>
        </w:rPr>
        <w:t>Los bujes de rotación del brazo de la mezcladora están fabricadas con u</w:t>
      </w:r>
      <w:r w:rsidR="005049C9" w:rsidRPr="00F50CFA">
        <w:rPr>
          <w:rFonts w:ascii="Arial" w:hAnsi="Arial" w:cs="Arial"/>
          <w:sz w:val="24"/>
          <w:szCs w:val="24"/>
        </w:rPr>
        <w:t xml:space="preserve">n material especial </w:t>
      </w:r>
      <w:r w:rsidR="00850CD5" w:rsidRPr="00F50CFA">
        <w:rPr>
          <w:rFonts w:ascii="Arial" w:hAnsi="Arial" w:cs="Arial"/>
          <w:sz w:val="24"/>
          <w:szCs w:val="24"/>
        </w:rPr>
        <w:t>poliamida</w:t>
      </w:r>
      <w:r w:rsidR="005049C9" w:rsidRPr="00F50CFA">
        <w:rPr>
          <w:rFonts w:ascii="Arial" w:hAnsi="Arial" w:cs="Arial"/>
          <w:sz w:val="24"/>
          <w:szCs w:val="24"/>
        </w:rPr>
        <w:t>, anti-fricción, con fibras de vidrio y con engrasadores. Tienen una lata resistencia al uso y abrasión garantizando durabilidad aun en los trabajos continuos más extremos.</w:t>
      </w:r>
    </w:p>
    <w:p w:rsidR="00DF34E3" w:rsidRDefault="008A46E0" w:rsidP="003166DD">
      <w:pPr>
        <w:jc w:val="both"/>
        <w:rPr>
          <w:rFonts w:ascii="Arial" w:hAnsi="Arial" w:cs="Arial"/>
          <w:sz w:val="24"/>
          <w:szCs w:val="24"/>
        </w:rPr>
      </w:pPr>
      <w:r>
        <w:rPr>
          <w:noProof/>
        </w:rPr>
        <w:drawing>
          <wp:anchor distT="0" distB="0" distL="114300" distR="114300" simplePos="0" relativeHeight="251677696" behindDoc="0" locked="0" layoutInCell="1" allowOverlap="1">
            <wp:simplePos x="0" y="0"/>
            <wp:positionH relativeFrom="column">
              <wp:posOffset>2671859</wp:posOffset>
            </wp:positionH>
            <wp:positionV relativeFrom="paragraph">
              <wp:posOffset>62865</wp:posOffset>
            </wp:positionV>
            <wp:extent cx="1351280" cy="1319530"/>
            <wp:effectExtent l="0" t="0" r="127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47946" t="51523" r="35358" b="21828"/>
                    <a:stretch/>
                  </pic:blipFill>
                  <pic:spPr bwMode="auto">
                    <a:xfrm>
                      <a:off x="0" y="0"/>
                      <a:ext cx="1351280" cy="1319530"/>
                    </a:xfrm>
                    <a:prstGeom prst="rect">
                      <a:avLst/>
                    </a:prstGeom>
                    <a:ln>
                      <a:noFill/>
                    </a:ln>
                    <a:extLst>
                      <a:ext uri="{53640926-AAD7-44D8-BBD7-CCE9431645EC}">
                        <a14:shadowObscured xmlns:a14="http://schemas.microsoft.com/office/drawing/2010/main"/>
                      </a:ext>
                    </a:extLst>
                  </pic:spPr>
                </pic:pic>
              </a:graphicData>
            </a:graphic>
          </wp:anchor>
        </w:drawing>
      </w:r>
      <w:r w:rsidR="00DF34E3">
        <w:rPr>
          <w:noProof/>
        </w:rPr>
        <w:drawing>
          <wp:anchor distT="0" distB="0" distL="114300" distR="114300" simplePos="0" relativeHeight="251676672" behindDoc="0" locked="0" layoutInCell="1" allowOverlap="1">
            <wp:simplePos x="0" y="0"/>
            <wp:positionH relativeFrom="column">
              <wp:posOffset>4104115</wp:posOffset>
            </wp:positionH>
            <wp:positionV relativeFrom="paragraph">
              <wp:posOffset>63031</wp:posOffset>
            </wp:positionV>
            <wp:extent cx="1510748" cy="131953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65927" t="43401" r="7959" b="21827"/>
                    <a:stretch/>
                  </pic:blipFill>
                  <pic:spPr bwMode="auto">
                    <a:xfrm>
                      <a:off x="0" y="0"/>
                      <a:ext cx="1510748" cy="1319530"/>
                    </a:xfrm>
                    <a:prstGeom prst="rect">
                      <a:avLst/>
                    </a:prstGeom>
                    <a:ln>
                      <a:noFill/>
                    </a:ln>
                    <a:extLst>
                      <a:ext uri="{53640926-AAD7-44D8-BBD7-CCE9431645EC}">
                        <a14:shadowObscured xmlns:a14="http://schemas.microsoft.com/office/drawing/2010/main"/>
                      </a:ext>
                    </a:extLst>
                  </pic:spPr>
                </pic:pic>
              </a:graphicData>
            </a:graphic>
          </wp:anchor>
        </w:drawing>
      </w:r>
      <w:r w:rsidR="00DF34E3">
        <w:rPr>
          <w:noProof/>
        </w:rPr>
        <w:drawing>
          <wp:anchor distT="0" distB="0" distL="114300" distR="114300" simplePos="0" relativeHeight="251675648" behindDoc="0" locked="0" layoutInCell="1" allowOverlap="1">
            <wp:simplePos x="0" y="0"/>
            <wp:positionH relativeFrom="column">
              <wp:posOffset>1431925</wp:posOffset>
            </wp:positionH>
            <wp:positionV relativeFrom="paragraph">
              <wp:posOffset>62865</wp:posOffset>
            </wp:positionV>
            <wp:extent cx="1186815" cy="131953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28682" t="42639" r="53338" b="21828"/>
                    <a:stretch/>
                  </pic:blipFill>
                  <pic:spPr bwMode="auto">
                    <a:xfrm>
                      <a:off x="0" y="0"/>
                      <a:ext cx="1186815" cy="1319530"/>
                    </a:xfrm>
                    <a:prstGeom prst="rect">
                      <a:avLst/>
                    </a:prstGeom>
                    <a:ln>
                      <a:noFill/>
                    </a:ln>
                    <a:extLst>
                      <a:ext uri="{53640926-AAD7-44D8-BBD7-CCE9431645EC}">
                        <a14:shadowObscured xmlns:a14="http://schemas.microsoft.com/office/drawing/2010/main"/>
                      </a:ext>
                    </a:extLst>
                  </pic:spPr>
                </pic:pic>
              </a:graphicData>
            </a:graphic>
          </wp:anchor>
        </w:drawing>
      </w:r>
      <w:r w:rsidR="00DF34E3">
        <w:rPr>
          <w:noProof/>
        </w:rPr>
        <w:drawing>
          <wp:anchor distT="0" distB="0" distL="114300" distR="114300" simplePos="0" relativeHeight="251674624" behindDoc="0" locked="0" layoutInCell="1" allowOverlap="1">
            <wp:simplePos x="0" y="0"/>
            <wp:positionH relativeFrom="column">
              <wp:posOffset>24765</wp:posOffset>
            </wp:positionH>
            <wp:positionV relativeFrom="paragraph">
              <wp:posOffset>62865</wp:posOffset>
            </wp:positionV>
            <wp:extent cx="1319530" cy="131953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8724" t="53554" r="77296" b="21574"/>
                    <a:stretch/>
                  </pic:blipFill>
                  <pic:spPr bwMode="auto">
                    <a:xfrm>
                      <a:off x="0" y="0"/>
                      <a:ext cx="1319530" cy="1319530"/>
                    </a:xfrm>
                    <a:prstGeom prst="rect">
                      <a:avLst/>
                    </a:prstGeom>
                    <a:ln>
                      <a:noFill/>
                    </a:ln>
                    <a:extLst>
                      <a:ext uri="{53640926-AAD7-44D8-BBD7-CCE9431645EC}">
                        <a14:shadowObscured xmlns:a14="http://schemas.microsoft.com/office/drawing/2010/main"/>
                      </a:ext>
                    </a:extLst>
                  </pic:spPr>
                </pic:pic>
              </a:graphicData>
            </a:graphic>
          </wp:anchor>
        </w:drawing>
      </w:r>
    </w:p>
    <w:p w:rsidR="00DF34E3" w:rsidRDefault="00DF34E3" w:rsidP="003166DD">
      <w:pPr>
        <w:jc w:val="both"/>
        <w:rPr>
          <w:rFonts w:ascii="Arial" w:hAnsi="Arial" w:cs="Arial"/>
          <w:sz w:val="24"/>
          <w:szCs w:val="24"/>
        </w:rPr>
      </w:pPr>
    </w:p>
    <w:p w:rsidR="00DF34E3" w:rsidRDefault="00DF34E3" w:rsidP="003166DD">
      <w:pPr>
        <w:jc w:val="both"/>
        <w:rPr>
          <w:rFonts w:ascii="Arial" w:hAnsi="Arial" w:cs="Arial"/>
          <w:sz w:val="24"/>
          <w:szCs w:val="24"/>
        </w:rPr>
      </w:pPr>
    </w:p>
    <w:p w:rsidR="00B512F4" w:rsidRDefault="00B512F4" w:rsidP="003166DD">
      <w:pPr>
        <w:jc w:val="both"/>
        <w:rPr>
          <w:rFonts w:ascii="Arial" w:hAnsi="Arial" w:cs="Arial"/>
          <w:sz w:val="24"/>
          <w:szCs w:val="24"/>
        </w:rPr>
      </w:pPr>
    </w:p>
    <w:p w:rsidR="00B512F4" w:rsidRPr="00F50CFA" w:rsidRDefault="00B512F4" w:rsidP="003166DD">
      <w:pPr>
        <w:jc w:val="both"/>
        <w:rPr>
          <w:rFonts w:ascii="Arial" w:hAnsi="Arial" w:cs="Arial"/>
          <w:sz w:val="24"/>
          <w:szCs w:val="24"/>
        </w:rPr>
      </w:pPr>
    </w:p>
    <w:p w:rsidR="005049C9" w:rsidRPr="00850CD5" w:rsidRDefault="005049C9" w:rsidP="003166DD">
      <w:pPr>
        <w:jc w:val="both"/>
        <w:rPr>
          <w:rFonts w:ascii="Arial" w:hAnsi="Arial" w:cs="Arial"/>
          <w:b/>
          <w:sz w:val="24"/>
          <w:szCs w:val="24"/>
        </w:rPr>
      </w:pPr>
      <w:r w:rsidRPr="00850CD5">
        <w:rPr>
          <w:rFonts w:ascii="Arial" w:hAnsi="Arial" w:cs="Arial"/>
          <w:b/>
          <w:sz w:val="24"/>
          <w:szCs w:val="24"/>
        </w:rPr>
        <w:t xml:space="preserve">Punto 6 – Acoplamiento cónico cuba-reductor: </w:t>
      </w:r>
    </w:p>
    <w:p w:rsidR="005049C9" w:rsidRDefault="005049C9" w:rsidP="003166DD">
      <w:pPr>
        <w:jc w:val="both"/>
        <w:rPr>
          <w:rFonts w:ascii="Arial" w:hAnsi="Arial" w:cs="Arial"/>
          <w:sz w:val="24"/>
          <w:szCs w:val="24"/>
        </w:rPr>
      </w:pPr>
      <w:r w:rsidRPr="00F50CFA">
        <w:rPr>
          <w:rFonts w:ascii="Arial" w:hAnsi="Arial" w:cs="Arial"/>
          <w:sz w:val="24"/>
          <w:szCs w:val="24"/>
        </w:rPr>
        <w:t xml:space="preserve">El acoplamiento </w:t>
      </w:r>
      <w:r w:rsidR="000E0944" w:rsidRPr="00F50CFA">
        <w:rPr>
          <w:rFonts w:ascii="Arial" w:hAnsi="Arial" w:cs="Arial"/>
          <w:sz w:val="24"/>
          <w:szCs w:val="24"/>
        </w:rPr>
        <w:t>cónico</w:t>
      </w:r>
      <w:r w:rsidRPr="00F50CFA">
        <w:rPr>
          <w:rFonts w:ascii="Arial" w:hAnsi="Arial" w:cs="Arial"/>
          <w:sz w:val="24"/>
          <w:szCs w:val="24"/>
        </w:rPr>
        <w:t xml:space="preserve"> entre el redu</w:t>
      </w:r>
      <w:r w:rsidR="00602C95" w:rsidRPr="00F50CFA">
        <w:rPr>
          <w:rFonts w:ascii="Arial" w:hAnsi="Arial" w:cs="Arial"/>
          <w:sz w:val="24"/>
          <w:szCs w:val="24"/>
        </w:rPr>
        <w:t>ctor y la cuba garantiza la centralidad</w:t>
      </w:r>
      <w:r w:rsidRPr="00F50CFA">
        <w:rPr>
          <w:rFonts w:ascii="Arial" w:hAnsi="Arial" w:cs="Arial"/>
          <w:sz w:val="24"/>
          <w:szCs w:val="24"/>
        </w:rPr>
        <w:t xml:space="preserve"> de la rotación, simplifica el ensamblaje y la substitución de la cuba (10 minutos </w:t>
      </w:r>
      <w:r w:rsidR="000B6564" w:rsidRPr="00F50CFA">
        <w:rPr>
          <w:rFonts w:ascii="Arial" w:hAnsi="Arial" w:cs="Arial"/>
          <w:sz w:val="24"/>
          <w:szCs w:val="24"/>
        </w:rPr>
        <w:t>máximos</w:t>
      </w:r>
      <w:r w:rsidRPr="00F50CFA">
        <w:rPr>
          <w:rFonts w:ascii="Arial" w:hAnsi="Arial" w:cs="Arial"/>
          <w:sz w:val="24"/>
          <w:szCs w:val="24"/>
        </w:rPr>
        <w:t xml:space="preserve">). </w:t>
      </w:r>
      <w:r w:rsidR="000B6564" w:rsidRPr="00F50CFA">
        <w:rPr>
          <w:rFonts w:ascii="Arial" w:hAnsi="Arial" w:cs="Arial"/>
          <w:sz w:val="24"/>
          <w:szCs w:val="24"/>
        </w:rPr>
        <w:t>También</w:t>
      </w:r>
      <w:r w:rsidR="000E0944" w:rsidRPr="00F50CFA">
        <w:rPr>
          <w:rFonts w:ascii="Arial" w:hAnsi="Arial" w:cs="Arial"/>
          <w:sz w:val="24"/>
          <w:szCs w:val="24"/>
        </w:rPr>
        <w:t xml:space="preserve"> tiene una </w:t>
      </w:r>
      <w:r w:rsidR="000B6564" w:rsidRPr="00F50CFA">
        <w:rPr>
          <w:rFonts w:ascii="Arial" w:hAnsi="Arial" w:cs="Arial"/>
          <w:sz w:val="24"/>
          <w:szCs w:val="24"/>
        </w:rPr>
        <w:t>pequeña</w:t>
      </w:r>
      <w:r w:rsidR="000E0944" w:rsidRPr="00F50CFA">
        <w:rPr>
          <w:rFonts w:ascii="Arial" w:hAnsi="Arial" w:cs="Arial"/>
          <w:sz w:val="24"/>
          <w:szCs w:val="24"/>
        </w:rPr>
        <w:t xml:space="preserve"> guía para favorecer el correcto ensamblaje de la cuba.</w:t>
      </w:r>
    </w:p>
    <w:p w:rsidR="008A46E0" w:rsidRDefault="00BD142A" w:rsidP="003166DD">
      <w:pPr>
        <w:jc w:val="both"/>
        <w:rPr>
          <w:rFonts w:ascii="Arial" w:hAnsi="Arial" w:cs="Arial"/>
          <w:sz w:val="24"/>
          <w:szCs w:val="24"/>
        </w:rPr>
      </w:pPr>
      <w:r>
        <w:rPr>
          <w:noProof/>
        </w:rPr>
        <w:drawing>
          <wp:anchor distT="0" distB="0" distL="114300" distR="114300" simplePos="0" relativeHeight="251678720" behindDoc="0" locked="0" layoutInCell="1" allowOverlap="1">
            <wp:simplePos x="0" y="0"/>
            <wp:positionH relativeFrom="column">
              <wp:posOffset>3706495</wp:posOffset>
            </wp:positionH>
            <wp:positionV relativeFrom="paragraph">
              <wp:posOffset>5080</wp:posOffset>
            </wp:positionV>
            <wp:extent cx="1908175" cy="1160780"/>
            <wp:effectExtent l="0" t="0" r="0" b="127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BEBA8EAE-BF5A-486C-A8C5-ECC9F3942E4B}">
                          <a14:imgProps xmlns:a14="http://schemas.microsoft.com/office/drawing/2010/main">
                            <a14:imgLayer r:embed="rId2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53512" t="37817" r="22514" b="35025"/>
                    <a:stretch/>
                  </pic:blipFill>
                  <pic:spPr bwMode="auto">
                    <a:xfrm>
                      <a:off x="0" y="0"/>
                      <a:ext cx="1908175" cy="11607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9744" behindDoc="0" locked="0" layoutInCell="1" allowOverlap="1">
            <wp:simplePos x="0" y="0"/>
            <wp:positionH relativeFrom="column">
              <wp:posOffset>2060630</wp:posOffset>
            </wp:positionH>
            <wp:positionV relativeFrom="paragraph">
              <wp:posOffset>5109</wp:posOffset>
            </wp:positionV>
            <wp:extent cx="1574208" cy="1160890"/>
            <wp:effectExtent l="0" t="0" r="6985" b="127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l="34390" t="40102" r="48058" b="35279"/>
                    <a:stretch/>
                  </pic:blipFill>
                  <pic:spPr bwMode="auto">
                    <a:xfrm>
                      <a:off x="0" y="0"/>
                      <a:ext cx="1573530" cy="116039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0768" behindDoc="0" locked="0" layoutInCell="1" allowOverlap="1">
            <wp:simplePos x="0" y="0"/>
            <wp:positionH relativeFrom="column">
              <wp:posOffset>25096</wp:posOffset>
            </wp:positionH>
            <wp:positionV relativeFrom="paragraph">
              <wp:posOffset>5109</wp:posOffset>
            </wp:positionV>
            <wp:extent cx="1959819" cy="1160890"/>
            <wp:effectExtent l="0" t="0" r="2540" b="127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l="11559" t="42894" r="68463" b="35025"/>
                    <a:stretch/>
                  </pic:blipFill>
                  <pic:spPr bwMode="auto">
                    <a:xfrm>
                      <a:off x="0" y="0"/>
                      <a:ext cx="1958975" cy="1160390"/>
                    </a:xfrm>
                    <a:prstGeom prst="rect">
                      <a:avLst/>
                    </a:prstGeom>
                    <a:ln>
                      <a:noFill/>
                    </a:ln>
                    <a:extLst>
                      <a:ext uri="{53640926-AAD7-44D8-BBD7-CCE9431645EC}">
                        <a14:shadowObscured xmlns:a14="http://schemas.microsoft.com/office/drawing/2010/main"/>
                      </a:ext>
                    </a:extLst>
                  </pic:spPr>
                </pic:pic>
              </a:graphicData>
            </a:graphic>
          </wp:anchor>
        </w:drawing>
      </w:r>
    </w:p>
    <w:p w:rsidR="008A46E0" w:rsidRDefault="008A46E0" w:rsidP="003166DD">
      <w:pPr>
        <w:jc w:val="both"/>
        <w:rPr>
          <w:rFonts w:ascii="Arial" w:hAnsi="Arial" w:cs="Arial"/>
          <w:sz w:val="24"/>
          <w:szCs w:val="24"/>
        </w:rPr>
      </w:pPr>
    </w:p>
    <w:p w:rsidR="00DF34E3" w:rsidRDefault="00DF34E3" w:rsidP="003166DD">
      <w:pPr>
        <w:jc w:val="both"/>
        <w:rPr>
          <w:rFonts w:ascii="Arial" w:hAnsi="Arial" w:cs="Arial"/>
          <w:sz w:val="24"/>
          <w:szCs w:val="24"/>
        </w:rPr>
      </w:pPr>
    </w:p>
    <w:p w:rsidR="00DF34E3" w:rsidRDefault="00DF34E3" w:rsidP="003166DD">
      <w:pPr>
        <w:jc w:val="both"/>
        <w:rPr>
          <w:rFonts w:ascii="Arial" w:hAnsi="Arial" w:cs="Arial"/>
          <w:sz w:val="24"/>
          <w:szCs w:val="24"/>
        </w:rPr>
      </w:pPr>
    </w:p>
    <w:p w:rsidR="000E0944" w:rsidRPr="000B6564" w:rsidRDefault="000E0944" w:rsidP="003166DD">
      <w:pPr>
        <w:jc w:val="both"/>
        <w:rPr>
          <w:rFonts w:ascii="Arial" w:hAnsi="Arial" w:cs="Arial"/>
          <w:b/>
          <w:sz w:val="24"/>
          <w:szCs w:val="24"/>
        </w:rPr>
      </w:pPr>
      <w:r w:rsidRPr="000B6564">
        <w:rPr>
          <w:rFonts w:ascii="Arial" w:hAnsi="Arial" w:cs="Arial"/>
          <w:b/>
          <w:sz w:val="24"/>
          <w:szCs w:val="24"/>
        </w:rPr>
        <w:t>Punto 7- Paletas de mezcla entornilladas:</w:t>
      </w:r>
    </w:p>
    <w:p w:rsidR="000E0944" w:rsidRDefault="00BD142A" w:rsidP="003166DD">
      <w:pPr>
        <w:jc w:val="both"/>
        <w:rPr>
          <w:rFonts w:ascii="Arial" w:hAnsi="Arial" w:cs="Arial"/>
          <w:sz w:val="24"/>
          <w:szCs w:val="24"/>
        </w:rPr>
      </w:pPr>
      <w:r>
        <w:rPr>
          <w:noProof/>
        </w:rPr>
        <w:drawing>
          <wp:anchor distT="0" distB="0" distL="114300" distR="114300" simplePos="0" relativeHeight="251682816" behindDoc="0" locked="0" layoutInCell="1" allowOverlap="1">
            <wp:simplePos x="0" y="0"/>
            <wp:positionH relativeFrom="column">
              <wp:posOffset>2171700</wp:posOffset>
            </wp:positionH>
            <wp:positionV relativeFrom="paragraph">
              <wp:posOffset>1169587</wp:posOffset>
            </wp:positionV>
            <wp:extent cx="1079099" cy="1518699"/>
            <wp:effectExtent l="0" t="0" r="6985" b="571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36103" t="42386" r="50341" b="25635"/>
                    <a:stretch/>
                  </pic:blipFill>
                  <pic:spPr bwMode="auto">
                    <a:xfrm>
                      <a:off x="0" y="0"/>
                      <a:ext cx="1079099" cy="1518699"/>
                    </a:xfrm>
                    <a:prstGeom prst="rect">
                      <a:avLst/>
                    </a:prstGeom>
                    <a:ln>
                      <a:noFill/>
                    </a:ln>
                    <a:extLst>
                      <a:ext uri="{53640926-AAD7-44D8-BBD7-CCE9431645EC}">
                        <a14:shadowObscured xmlns:a14="http://schemas.microsoft.com/office/drawing/2010/main"/>
                      </a:ext>
                    </a:extLst>
                  </pic:spPr>
                </pic:pic>
              </a:graphicData>
            </a:graphic>
          </wp:anchor>
        </w:drawing>
      </w:r>
      <w:r w:rsidR="000E0944" w:rsidRPr="00F50CFA">
        <w:rPr>
          <w:rFonts w:ascii="Arial" w:hAnsi="Arial" w:cs="Arial"/>
          <w:sz w:val="24"/>
          <w:szCs w:val="24"/>
        </w:rPr>
        <w:t xml:space="preserve">Las paletas para mezcla están atornilladas para simplificar su substitución: esta solución es </w:t>
      </w:r>
      <w:r w:rsidR="000B6564" w:rsidRPr="00F50CFA">
        <w:rPr>
          <w:rFonts w:ascii="Arial" w:hAnsi="Arial" w:cs="Arial"/>
          <w:sz w:val="24"/>
          <w:szCs w:val="24"/>
        </w:rPr>
        <w:t>más</w:t>
      </w:r>
      <w:r w:rsidR="000E0944" w:rsidRPr="00F50CFA">
        <w:rPr>
          <w:rFonts w:ascii="Arial" w:hAnsi="Arial" w:cs="Arial"/>
          <w:sz w:val="24"/>
          <w:szCs w:val="24"/>
        </w:rPr>
        <w:t xml:space="preserve"> eficaz comparada a la de soldarlas a la cuba misma como se puede ver en la competencia nacional, además la cuba es </w:t>
      </w:r>
      <w:r w:rsidR="000B6564" w:rsidRPr="00F50CFA">
        <w:rPr>
          <w:rFonts w:ascii="Arial" w:hAnsi="Arial" w:cs="Arial"/>
          <w:sz w:val="24"/>
          <w:szCs w:val="24"/>
        </w:rPr>
        <w:t>más</w:t>
      </w:r>
      <w:r w:rsidR="000E0944" w:rsidRPr="00F50CFA">
        <w:rPr>
          <w:rFonts w:ascii="Arial" w:hAnsi="Arial" w:cs="Arial"/>
          <w:sz w:val="24"/>
          <w:szCs w:val="24"/>
        </w:rPr>
        <w:t xml:space="preserve"> resistente contra golpes y riesgos de ruptura que son </w:t>
      </w:r>
      <w:r w:rsidR="000B6564" w:rsidRPr="00F50CFA">
        <w:rPr>
          <w:rFonts w:ascii="Arial" w:hAnsi="Arial" w:cs="Arial"/>
          <w:sz w:val="24"/>
          <w:szCs w:val="24"/>
        </w:rPr>
        <w:t>más</w:t>
      </w:r>
      <w:r w:rsidR="000E0944" w:rsidRPr="00F50CFA">
        <w:rPr>
          <w:rFonts w:ascii="Arial" w:hAnsi="Arial" w:cs="Arial"/>
          <w:sz w:val="24"/>
          <w:szCs w:val="24"/>
        </w:rPr>
        <w:t xml:space="preserve"> elevados en los puntos de soldadura. La geometría de las paletas en conjunto con la forma de la cuba permite la correcta mezcla del material</w:t>
      </w:r>
      <w:r>
        <w:rPr>
          <w:rFonts w:ascii="Arial" w:hAnsi="Arial" w:cs="Arial"/>
          <w:sz w:val="24"/>
          <w:szCs w:val="24"/>
        </w:rPr>
        <w:t>.</w:t>
      </w:r>
    </w:p>
    <w:p w:rsidR="00BD142A" w:rsidRDefault="0047240E" w:rsidP="003166DD">
      <w:pPr>
        <w:jc w:val="both"/>
        <w:rPr>
          <w:rFonts w:ascii="Arial" w:hAnsi="Arial" w:cs="Arial"/>
          <w:sz w:val="24"/>
          <w:szCs w:val="24"/>
        </w:rPr>
      </w:pPr>
      <w:r>
        <w:rPr>
          <w:noProof/>
        </w:rPr>
        <w:drawing>
          <wp:anchor distT="0" distB="0" distL="114300" distR="114300" simplePos="0" relativeHeight="251683840" behindDoc="0" locked="0" layoutInCell="1" allowOverlap="1">
            <wp:simplePos x="0" y="0"/>
            <wp:positionH relativeFrom="column">
              <wp:posOffset>3324860</wp:posOffset>
            </wp:positionH>
            <wp:positionV relativeFrom="paragraph">
              <wp:posOffset>42545</wp:posOffset>
            </wp:positionV>
            <wp:extent cx="2289810" cy="118364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51942" t="53553" r="15808" b="24366"/>
                    <a:stretch/>
                  </pic:blipFill>
                  <pic:spPr bwMode="auto">
                    <a:xfrm>
                      <a:off x="0" y="0"/>
                      <a:ext cx="2289810" cy="11836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1792" behindDoc="0" locked="0" layoutInCell="1" allowOverlap="1">
            <wp:simplePos x="0" y="0"/>
            <wp:positionH relativeFrom="column">
              <wp:posOffset>24765</wp:posOffset>
            </wp:positionH>
            <wp:positionV relativeFrom="paragraph">
              <wp:posOffset>39370</wp:posOffset>
            </wp:positionV>
            <wp:extent cx="2029460" cy="1181100"/>
            <wp:effectExtent l="0" t="0" r="889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10703" t="53045" r="65466" b="24620"/>
                    <a:stretch/>
                  </pic:blipFill>
                  <pic:spPr bwMode="auto">
                    <a:xfrm>
                      <a:off x="0" y="0"/>
                      <a:ext cx="2029460" cy="1181100"/>
                    </a:xfrm>
                    <a:prstGeom prst="rect">
                      <a:avLst/>
                    </a:prstGeom>
                    <a:ln>
                      <a:noFill/>
                    </a:ln>
                    <a:extLst>
                      <a:ext uri="{53640926-AAD7-44D8-BBD7-CCE9431645EC}">
                        <a14:shadowObscured xmlns:a14="http://schemas.microsoft.com/office/drawing/2010/main"/>
                      </a:ext>
                    </a:extLst>
                  </pic:spPr>
                </pic:pic>
              </a:graphicData>
            </a:graphic>
          </wp:anchor>
        </w:drawing>
      </w:r>
    </w:p>
    <w:p w:rsidR="00BD142A" w:rsidRDefault="00BD142A" w:rsidP="003166DD">
      <w:pPr>
        <w:jc w:val="both"/>
        <w:rPr>
          <w:rFonts w:ascii="Arial" w:hAnsi="Arial" w:cs="Arial"/>
          <w:sz w:val="24"/>
          <w:szCs w:val="24"/>
        </w:rPr>
      </w:pPr>
    </w:p>
    <w:p w:rsidR="00BD142A" w:rsidRDefault="00BD142A" w:rsidP="003166DD">
      <w:pPr>
        <w:jc w:val="both"/>
        <w:rPr>
          <w:rFonts w:ascii="Arial" w:hAnsi="Arial" w:cs="Arial"/>
          <w:sz w:val="24"/>
          <w:szCs w:val="24"/>
        </w:rPr>
      </w:pPr>
    </w:p>
    <w:p w:rsidR="00BD142A" w:rsidRDefault="00BD142A" w:rsidP="003166DD">
      <w:pPr>
        <w:jc w:val="both"/>
        <w:rPr>
          <w:rFonts w:ascii="Arial" w:hAnsi="Arial" w:cs="Arial"/>
          <w:sz w:val="24"/>
          <w:szCs w:val="24"/>
        </w:rPr>
      </w:pPr>
    </w:p>
    <w:p w:rsidR="00BD142A" w:rsidRPr="00F50CFA" w:rsidRDefault="00BD142A" w:rsidP="003166DD">
      <w:pPr>
        <w:jc w:val="both"/>
        <w:rPr>
          <w:rFonts w:ascii="Arial" w:hAnsi="Arial" w:cs="Arial"/>
          <w:sz w:val="24"/>
          <w:szCs w:val="24"/>
        </w:rPr>
      </w:pPr>
    </w:p>
    <w:p w:rsidR="000E0944" w:rsidRPr="000B6564" w:rsidRDefault="000E0944" w:rsidP="003166DD">
      <w:pPr>
        <w:jc w:val="both"/>
        <w:rPr>
          <w:rFonts w:ascii="Arial" w:hAnsi="Arial" w:cs="Arial"/>
          <w:b/>
          <w:sz w:val="24"/>
          <w:szCs w:val="24"/>
        </w:rPr>
      </w:pPr>
      <w:r w:rsidRPr="000B6564">
        <w:rPr>
          <w:rFonts w:ascii="Arial" w:hAnsi="Arial" w:cs="Arial"/>
          <w:b/>
          <w:sz w:val="24"/>
          <w:szCs w:val="24"/>
        </w:rPr>
        <w:t>Punto 8 – Tornillo central en “T” para asegurar la cuba al brazo del equipo:</w:t>
      </w:r>
    </w:p>
    <w:p w:rsidR="00FE1102" w:rsidRDefault="000E0944" w:rsidP="003166DD">
      <w:pPr>
        <w:jc w:val="both"/>
        <w:rPr>
          <w:rFonts w:ascii="Arial" w:hAnsi="Arial" w:cs="Arial"/>
          <w:sz w:val="24"/>
          <w:szCs w:val="24"/>
        </w:rPr>
      </w:pPr>
      <w:r w:rsidRPr="00F50CFA">
        <w:rPr>
          <w:rFonts w:ascii="Arial" w:hAnsi="Arial" w:cs="Arial"/>
          <w:sz w:val="24"/>
          <w:szCs w:val="24"/>
        </w:rPr>
        <w:t xml:space="preserve">El tornillo para fijar la cuba sirve para garantizar la perfecta adherencia entre el cono </w:t>
      </w:r>
      <w:r w:rsidR="00FE1102" w:rsidRPr="00F50CFA">
        <w:rPr>
          <w:rFonts w:ascii="Arial" w:hAnsi="Arial" w:cs="Arial"/>
          <w:sz w:val="24"/>
          <w:szCs w:val="24"/>
        </w:rPr>
        <w:t>h</w:t>
      </w:r>
      <w:r w:rsidRPr="00F50CFA">
        <w:rPr>
          <w:rFonts w:ascii="Arial" w:hAnsi="Arial" w:cs="Arial"/>
          <w:sz w:val="24"/>
          <w:szCs w:val="24"/>
        </w:rPr>
        <w:t>embra de la cuba y el cono macho del reductor: este acoplamiento  tiene que ser preciso para</w:t>
      </w:r>
      <w:r w:rsidR="00FE1102" w:rsidRPr="00F50CFA">
        <w:rPr>
          <w:rFonts w:ascii="Arial" w:hAnsi="Arial" w:cs="Arial"/>
          <w:sz w:val="24"/>
          <w:szCs w:val="24"/>
        </w:rPr>
        <w:t xml:space="preserve"> garantizar la perfecta rotación y </w:t>
      </w:r>
      <w:r w:rsidR="000B6564" w:rsidRPr="00F50CFA">
        <w:rPr>
          <w:rFonts w:ascii="Arial" w:hAnsi="Arial" w:cs="Arial"/>
          <w:sz w:val="24"/>
          <w:szCs w:val="24"/>
        </w:rPr>
        <w:t>así</w:t>
      </w:r>
      <w:r w:rsidR="00FE1102" w:rsidRPr="00F50CFA">
        <w:rPr>
          <w:rFonts w:ascii="Arial" w:hAnsi="Arial" w:cs="Arial"/>
          <w:sz w:val="24"/>
          <w:szCs w:val="24"/>
        </w:rPr>
        <w:t xml:space="preserve"> reducir resistencia y consumo. Con el uso normalmente estos tipos de tronillos se recubren de una espesa capa residuos de la mezcla pero el tornillo en T esta creado para poder ser aflojado con un simple golpe de martillo, inclusive después de muchos años de trabajo, haciendo fácil e inmediata la substitución de la cuba.</w:t>
      </w:r>
    </w:p>
    <w:p w:rsidR="000E3AA9" w:rsidRDefault="00E84AA0" w:rsidP="003166DD">
      <w:pPr>
        <w:jc w:val="both"/>
        <w:rPr>
          <w:rFonts w:ascii="Arial" w:hAnsi="Arial" w:cs="Arial"/>
          <w:sz w:val="24"/>
          <w:szCs w:val="24"/>
        </w:rPr>
      </w:pPr>
      <w:r>
        <w:rPr>
          <w:noProof/>
        </w:rPr>
        <w:drawing>
          <wp:anchor distT="0" distB="0" distL="114300" distR="114300" simplePos="0" relativeHeight="251685888" behindDoc="0" locked="0" layoutInCell="1" allowOverlap="1">
            <wp:simplePos x="0" y="0"/>
            <wp:positionH relativeFrom="column">
              <wp:posOffset>3332839</wp:posOffset>
            </wp:positionH>
            <wp:positionV relativeFrom="paragraph">
              <wp:posOffset>110518</wp:posOffset>
            </wp:positionV>
            <wp:extent cx="2274073" cy="1987826"/>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44807" t="46701" r="29079" b="19797"/>
                    <a:stretch/>
                  </pic:blipFill>
                  <pic:spPr bwMode="auto">
                    <a:xfrm>
                      <a:off x="0" y="0"/>
                      <a:ext cx="2273935" cy="19877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6912" behindDoc="0" locked="0" layoutInCell="1" allowOverlap="1">
            <wp:simplePos x="0" y="0"/>
            <wp:positionH relativeFrom="column">
              <wp:posOffset>1583552</wp:posOffset>
            </wp:positionH>
            <wp:positionV relativeFrom="paragraph">
              <wp:posOffset>110518</wp:posOffset>
            </wp:positionV>
            <wp:extent cx="1661823" cy="1987826"/>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25971" t="52792" r="56763" b="19543"/>
                    <a:stretch/>
                  </pic:blipFill>
                  <pic:spPr bwMode="auto">
                    <a:xfrm>
                      <a:off x="0" y="0"/>
                      <a:ext cx="1661795" cy="1987793"/>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4864" behindDoc="0" locked="0" layoutInCell="1" allowOverlap="1">
            <wp:simplePos x="0" y="0"/>
            <wp:positionH relativeFrom="column">
              <wp:posOffset>17145</wp:posOffset>
            </wp:positionH>
            <wp:positionV relativeFrom="paragraph">
              <wp:posOffset>110518</wp:posOffset>
            </wp:positionV>
            <wp:extent cx="1455089" cy="1987826"/>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10132" t="46954" r="74884" b="20051"/>
                    <a:stretch/>
                  </pic:blipFill>
                  <pic:spPr bwMode="auto">
                    <a:xfrm>
                      <a:off x="0" y="0"/>
                      <a:ext cx="1454785" cy="1987411"/>
                    </a:xfrm>
                    <a:prstGeom prst="rect">
                      <a:avLst/>
                    </a:prstGeom>
                    <a:ln>
                      <a:noFill/>
                    </a:ln>
                    <a:extLst>
                      <a:ext uri="{53640926-AAD7-44D8-BBD7-CCE9431645EC}">
                        <a14:shadowObscured xmlns:a14="http://schemas.microsoft.com/office/drawing/2010/main"/>
                      </a:ext>
                    </a:extLst>
                  </pic:spPr>
                </pic:pic>
              </a:graphicData>
            </a:graphic>
          </wp:anchor>
        </w:drawing>
      </w:r>
    </w:p>
    <w:p w:rsidR="000E3AA9" w:rsidRDefault="000E3AA9" w:rsidP="003166DD">
      <w:pPr>
        <w:jc w:val="both"/>
        <w:rPr>
          <w:rFonts w:ascii="Arial" w:hAnsi="Arial" w:cs="Arial"/>
          <w:sz w:val="24"/>
          <w:szCs w:val="24"/>
        </w:rPr>
      </w:pPr>
    </w:p>
    <w:p w:rsidR="000E3AA9" w:rsidRDefault="000E3AA9" w:rsidP="003166DD">
      <w:pPr>
        <w:jc w:val="both"/>
        <w:rPr>
          <w:rFonts w:ascii="Arial" w:hAnsi="Arial" w:cs="Arial"/>
          <w:sz w:val="24"/>
          <w:szCs w:val="24"/>
        </w:rPr>
      </w:pPr>
    </w:p>
    <w:p w:rsidR="000E3AA9" w:rsidRDefault="000E3AA9" w:rsidP="003166DD">
      <w:pPr>
        <w:jc w:val="both"/>
        <w:rPr>
          <w:rFonts w:ascii="Arial" w:hAnsi="Arial" w:cs="Arial"/>
          <w:sz w:val="24"/>
          <w:szCs w:val="24"/>
        </w:rPr>
      </w:pPr>
    </w:p>
    <w:p w:rsidR="000E3AA9" w:rsidRDefault="000E3AA9" w:rsidP="003166DD">
      <w:pPr>
        <w:jc w:val="both"/>
        <w:rPr>
          <w:rFonts w:ascii="Arial" w:hAnsi="Arial" w:cs="Arial"/>
          <w:sz w:val="24"/>
          <w:szCs w:val="24"/>
        </w:rPr>
      </w:pPr>
    </w:p>
    <w:p w:rsidR="000E3AA9" w:rsidRPr="00F50CFA" w:rsidRDefault="000E3AA9" w:rsidP="003166DD">
      <w:pPr>
        <w:jc w:val="both"/>
        <w:rPr>
          <w:rFonts w:ascii="Arial" w:hAnsi="Arial" w:cs="Arial"/>
          <w:sz w:val="24"/>
          <w:szCs w:val="24"/>
        </w:rPr>
      </w:pPr>
    </w:p>
    <w:p w:rsidR="00E84AA0" w:rsidRDefault="00E84AA0" w:rsidP="003166DD">
      <w:pPr>
        <w:jc w:val="both"/>
        <w:rPr>
          <w:rFonts w:ascii="Arial" w:hAnsi="Arial" w:cs="Arial"/>
          <w:b/>
          <w:sz w:val="24"/>
          <w:szCs w:val="24"/>
        </w:rPr>
      </w:pPr>
    </w:p>
    <w:p w:rsidR="00E84AA0" w:rsidRDefault="00E84AA0" w:rsidP="003166DD">
      <w:pPr>
        <w:jc w:val="both"/>
        <w:rPr>
          <w:rFonts w:ascii="Arial" w:hAnsi="Arial" w:cs="Arial"/>
          <w:b/>
          <w:sz w:val="24"/>
          <w:szCs w:val="24"/>
        </w:rPr>
      </w:pPr>
    </w:p>
    <w:p w:rsidR="00FE1102" w:rsidRPr="000B6564" w:rsidRDefault="00FE1102" w:rsidP="003166DD">
      <w:pPr>
        <w:jc w:val="both"/>
        <w:rPr>
          <w:rFonts w:ascii="Arial" w:hAnsi="Arial" w:cs="Arial"/>
          <w:b/>
          <w:sz w:val="24"/>
          <w:szCs w:val="24"/>
        </w:rPr>
      </w:pPr>
      <w:r w:rsidRPr="000B6564">
        <w:rPr>
          <w:rFonts w:ascii="Arial" w:hAnsi="Arial" w:cs="Arial"/>
          <w:b/>
          <w:sz w:val="24"/>
          <w:szCs w:val="24"/>
        </w:rPr>
        <w:t>Punto 9 – Polea del motor</w:t>
      </w:r>
    </w:p>
    <w:p w:rsidR="00D667A3" w:rsidRDefault="00FE1102" w:rsidP="003166DD">
      <w:pPr>
        <w:jc w:val="both"/>
        <w:rPr>
          <w:rFonts w:ascii="Arial" w:hAnsi="Arial" w:cs="Arial"/>
          <w:sz w:val="24"/>
          <w:szCs w:val="24"/>
        </w:rPr>
      </w:pPr>
      <w:r w:rsidRPr="00F50CFA">
        <w:rPr>
          <w:rFonts w:ascii="Arial" w:hAnsi="Arial" w:cs="Arial"/>
          <w:sz w:val="24"/>
          <w:szCs w:val="24"/>
        </w:rPr>
        <w:t>El motor eléctrico tiene una polea realizada en tecno polímero (polímero de altas propiedades físico-mecánicas</w:t>
      </w:r>
      <w:r w:rsidR="00D667A3" w:rsidRPr="00F50CFA">
        <w:rPr>
          <w:rFonts w:ascii="Arial" w:hAnsi="Arial" w:cs="Arial"/>
          <w:sz w:val="24"/>
          <w:szCs w:val="24"/>
        </w:rPr>
        <w:t xml:space="preserve"> que se utiliza para substituir los tradicionales metales</w:t>
      </w:r>
      <w:r w:rsidRPr="00F50CFA">
        <w:rPr>
          <w:rFonts w:ascii="Arial" w:hAnsi="Arial" w:cs="Arial"/>
          <w:sz w:val="24"/>
          <w:szCs w:val="24"/>
        </w:rPr>
        <w:t>).</w:t>
      </w:r>
      <w:r w:rsidR="00D667A3" w:rsidRPr="00F50CFA">
        <w:rPr>
          <w:rFonts w:ascii="Arial" w:hAnsi="Arial" w:cs="Arial"/>
          <w:sz w:val="24"/>
          <w:szCs w:val="24"/>
        </w:rPr>
        <w:t xml:space="preserve"> Esta decisión fue realizada con el intento de aislar la faja de transmisión del calor producido por el motor. Sin este tecno polímero la faja podría gastarse prematuramente.</w:t>
      </w:r>
    </w:p>
    <w:p w:rsidR="000E3AA9" w:rsidRDefault="00E84AA0" w:rsidP="003166DD">
      <w:pPr>
        <w:jc w:val="both"/>
        <w:rPr>
          <w:rFonts w:ascii="Arial" w:hAnsi="Arial" w:cs="Arial"/>
          <w:sz w:val="24"/>
          <w:szCs w:val="24"/>
        </w:rPr>
      </w:pPr>
      <w:r>
        <w:rPr>
          <w:noProof/>
        </w:rPr>
        <w:drawing>
          <wp:anchor distT="0" distB="0" distL="114300" distR="114300" simplePos="0" relativeHeight="251689984" behindDoc="0" locked="0" layoutInCell="1" allowOverlap="1">
            <wp:simplePos x="0" y="0"/>
            <wp:positionH relativeFrom="column">
              <wp:posOffset>3738245</wp:posOffset>
            </wp:positionH>
            <wp:positionV relativeFrom="paragraph">
              <wp:posOffset>129540</wp:posOffset>
            </wp:positionV>
            <wp:extent cx="1868170" cy="1876425"/>
            <wp:effectExtent l="0" t="0" r="0" b="952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54368" t="29188" r="22372" b="36041"/>
                    <a:stretch/>
                  </pic:blipFill>
                  <pic:spPr bwMode="auto">
                    <a:xfrm>
                      <a:off x="0" y="0"/>
                      <a:ext cx="1868170" cy="18764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8960" behindDoc="0" locked="0" layoutInCell="1" allowOverlap="1">
            <wp:simplePos x="0" y="0"/>
            <wp:positionH relativeFrom="column">
              <wp:posOffset>1765935</wp:posOffset>
            </wp:positionH>
            <wp:positionV relativeFrom="paragraph">
              <wp:posOffset>129540</wp:posOffset>
            </wp:positionV>
            <wp:extent cx="1876425" cy="1876425"/>
            <wp:effectExtent l="0" t="0" r="9525" b="95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30252" t="32995" r="48343" b="36041"/>
                    <a:stretch/>
                  </pic:blipFill>
                  <pic:spPr bwMode="auto">
                    <a:xfrm>
                      <a:off x="0" y="0"/>
                      <a:ext cx="1876425" cy="18764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7936" behindDoc="0" locked="0" layoutInCell="1" allowOverlap="1">
            <wp:simplePos x="0" y="0"/>
            <wp:positionH relativeFrom="column">
              <wp:posOffset>17145</wp:posOffset>
            </wp:positionH>
            <wp:positionV relativeFrom="paragraph">
              <wp:posOffset>129540</wp:posOffset>
            </wp:positionV>
            <wp:extent cx="1661795" cy="187642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11274" t="36041" r="71888" b="35787"/>
                    <a:stretch/>
                  </pic:blipFill>
                  <pic:spPr bwMode="auto">
                    <a:xfrm>
                      <a:off x="0" y="0"/>
                      <a:ext cx="1661795" cy="1876425"/>
                    </a:xfrm>
                    <a:prstGeom prst="rect">
                      <a:avLst/>
                    </a:prstGeom>
                    <a:ln>
                      <a:noFill/>
                    </a:ln>
                    <a:extLst>
                      <a:ext uri="{53640926-AAD7-44D8-BBD7-CCE9431645EC}">
                        <a14:shadowObscured xmlns:a14="http://schemas.microsoft.com/office/drawing/2010/main"/>
                      </a:ext>
                    </a:extLst>
                  </pic:spPr>
                </pic:pic>
              </a:graphicData>
            </a:graphic>
          </wp:anchor>
        </w:drawing>
      </w:r>
    </w:p>
    <w:p w:rsidR="000E3AA9" w:rsidRDefault="000E3AA9" w:rsidP="003166DD">
      <w:pPr>
        <w:jc w:val="both"/>
        <w:rPr>
          <w:rFonts w:ascii="Arial" w:hAnsi="Arial" w:cs="Arial"/>
          <w:sz w:val="24"/>
          <w:szCs w:val="24"/>
        </w:rPr>
      </w:pPr>
    </w:p>
    <w:p w:rsidR="000E3AA9" w:rsidRDefault="000E3AA9" w:rsidP="003166DD">
      <w:pPr>
        <w:jc w:val="both"/>
        <w:rPr>
          <w:rFonts w:ascii="Arial" w:hAnsi="Arial" w:cs="Arial"/>
          <w:sz w:val="24"/>
          <w:szCs w:val="24"/>
        </w:rPr>
      </w:pPr>
    </w:p>
    <w:p w:rsidR="000E3AA9" w:rsidRDefault="000E3AA9" w:rsidP="003166DD">
      <w:pPr>
        <w:jc w:val="both"/>
        <w:rPr>
          <w:rFonts w:ascii="Arial" w:hAnsi="Arial" w:cs="Arial"/>
          <w:sz w:val="24"/>
          <w:szCs w:val="24"/>
        </w:rPr>
      </w:pPr>
    </w:p>
    <w:p w:rsidR="000E3AA9" w:rsidRDefault="000E3AA9" w:rsidP="003166DD">
      <w:pPr>
        <w:jc w:val="both"/>
        <w:rPr>
          <w:rFonts w:ascii="Arial" w:hAnsi="Arial" w:cs="Arial"/>
          <w:sz w:val="24"/>
          <w:szCs w:val="24"/>
        </w:rPr>
      </w:pPr>
    </w:p>
    <w:p w:rsidR="000E3AA9" w:rsidRDefault="000E3AA9" w:rsidP="003166DD">
      <w:pPr>
        <w:jc w:val="both"/>
        <w:rPr>
          <w:rFonts w:ascii="Arial" w:hAnsi="Arial" w:cs="Arial"/>
          <w:sz w:val="24"/>
          <w:szCs w:val="24"/>
        </w:rPr>
      </w:pPr>
    </w:p>
    <w:p w:rsidR="00E84AA0" w:rsidRDefault="00E84AA0" w:rsidP="003166DD">
      <w:pPr>
        <w:jc w:val="both"/>
        <w:rPr>
          <w:rFonts w:ascii="Arial" w:hAnsi="Arial" w:cs="Arial"/>
          <w:sz w:val="24"/>
          <w:szCs w:val="24"/>
        </w:rPr>
      </w:pPr>
    </w:p>
    <w:p w:rsidR="00E84AA0" w:rsidRDefault="00E84AA0" w:rsidP="003166DD">
      <w:pPr>
        <w:jc w:val="both"/>
        <w:rPr>
          <w:rFonts w:ascii="Arial" w:hAnsi="Arial" w:cs="Arial"/>
          <w:sz w:val="24"/>
          <w:szCs w:val="24"/>
        </w:rPr>
      </w:pPr>
    </w:p>
    <w:p w:rsidR="00E84AA0" w:rsidRPr="00F50CFA" w:rsidRDefault="00E84AA0" w:rsidP="003166DD">
      <w:pPr>
        <w:jc w:val="both"/>
        <w:rPr>
          <w:rFonts w:ascii="Arial" w:hAnsi="Arial" w:cs="Arial"/>
          <w:sz w:val="24"/>
          <w:szCs w:val="24"/>
        </w:rPr>
      </w:pPr>
    </w:p>
    <w:p w:rsidR="00D667A3" w:rsidRPr="000B6564" w:rsidRDefault="00D667A3" w:rsidP="003166DD">
      <w:pPr>
        <w:jc w:val="both"/>
        <w:rPr>
          <w:rFonts w:ascii="Arial" w:hAnsi="Arial" w:cs="Arial"/>
          <w:b/>
          <w:sz w:val="24"/>
          <w:szCs w:val="24"/>
        </w:rPr>
      </w:pPr>
      <w:r w:rsidRPr="000B6564">
        <w:rPr>
          <w:rFonts w:ascii="Arial" w:hAnsi="Arial" w:cs="Arial"/>
          <w:b/>
          <w:sz w:val="24"/>
          <w:szCs w:val="24"/>
        </w:rPr>
        <w:t>Punto 10 – Cuadro eléctrico:</w:t>
      </w:r>
    </w:p>
    <w:p w:rsidR="000E0944" w:rsidRPr="00F50CFA" w:rsidRDefault="00D667A3" w:rsidP="003166DD">
      <w:pPr>
        <w:jc w:val="both"/>
        <w:rPr>
          <w:rFonts w:ascii="Arial" w:hAnsi="Arial" w:cs="Arial"/>
          <w:sz w:val="24"/>
          <w:szCs w:val="24"/>
        </w:rPr>
      </w:pPr>
      <w:r w:rsidRPr="00F50CFA">
        <w:rPr>
          <w:rFonts w:ascii="Arial" w:hAnsi="Arial" w:cs="Arial"/>
          <w:sz w:val="24"/>
          <w:szCs w:val="24"/>
        </w:rPr>
        <w:t xml:space="preserve">Las mezcladoras con motor eléctrico están equipadas con un cuadro eléctrico que contiene todas las </w:t>
      </w:r>
      <w:r w:rsidR="008624B9" w:rsidRPr="00F50CFA">
        <w:rPr>
          <w:rFonts w:ascii="Arial" w:hAnsi="Arial" w:cs="Arial"/>
          <w:sz w:val="24"/>
          <w:szCs w:val="24"/>
        </w:rPr>
        <w:t>componentes</w:t>
      </w:r>
      <w:r w:rsidRPr="00F50CFA">
        <w:rPr>
          <w:rFonts w:ascii="Arial" w:hAnsi="Arial" w:cs="Arial"/>
          <w:sz w:val="24"/>
          <w:szCs w:val="24"/>
        </w:rPr>
        <w:t xml:space="preserve"> eléctricas. La caja tiene </w:t>
      </w:r>
      <w:r w:rsidR="00E84AA0" w:rsidRPr="00F50CFA">
        <w:rPr>
          <w:rFonts w:ascii="Arial" w:hAnsi="Arial" w:cs="Arial"/>
          <w:sz w:val="24"/>
          <w:szCs w:val="24"/>
        </w:rPr>
        <w:t>una</w:t>
      </w:r>
      <w:r w:rsidRPr="00F50CFA">
        <w:rPr>
          <w:rFonts w:ascii="Arial" w:hAnsi="Arial" w:cs="Arial"/>
          <w:sz w:val="24"/>
          <w:szCs w:val="24"/>
        </w:rPr>
        <w:t xml:space="preserve"> clase de </w:t>
      </w:r>
      <w:r w:rsidR="008624B9" w:rsidRPr="00F50CFA">
        <w:rPr>
          <w:rFonts w:ascii="Arial" w:hAnsi="Arial" w:cs="Arial"/>
          <w:sz w:val="24"/>
          <w:szCs w:val="24"/>
        </w:rPr>
        <w:t>impermeabilidad IP 55 (código que identifica impermeabilidad a las salpicaduras y al polvo). A un lado de la caja se encuentra el interruptor ON/OFF con bobina de desenganche de función: esto impide que el equipo reinicie automáticamente cuando se haya ido la electricidad. Al regresar de la energía eléctrica el equipo vuelve a funcionar solo si el operador acciona la tecla ON.</w:t>
      </w:r>
    </w:p>
    <w:p w:rsidR="008624B9" w:rsidRDefault="008624B9" w:rsidP="003166DD">
      <w:pPr>
        <w:jc w:val="both"/>
        <w:rPr>
          <w:rFonts w:ascii="Arial" w:hAnsi="Arial" w:cs="Arial"/>
          <w:sz w:val="24"/>
          <w:szCs w:val="24"/>
        </w:rPr>
      </w:pPr>
      <w:r w:rsidRPr="00F50CFA">
        <w:rPr>
          <w:rFonts w:ascii="Arial" w:hAnsi="Arial" w:cs="Arial"/>
          <w:sz w:val="24"/>
          <w:szCs w:val="24"/>
        </w:rPr>
        <w:t xml:space="preserve">El cuadro eléctrico </w:t>
      </w:r>
      <w:proofErr w:type="spellStart"/>
      <w:r w:rsidRPr="00F50CFA">
        <w:rPr>
          <w:rFonts w:ascii="Arial" w:hAnsi="Arial" w:cs="Arial"/>
          <w:sz w:val="24"/>
          <w:szCs w:val="24"/>
        </w:rPr>
        <w:t>esta</w:t>
      </w:r>
      <w:proofErr w:type="spellEnd"/>
      <w:r w:rsidRPr="00F50CFA">
        <w:rPr>
          <w:rFonts w:ascii="Arial" w:hAnsi="Arial" w:cs="Arial"/>
          <w:sz w:val="24"/>
          <w:szCs w:val="24"/>
        </w:rPr>
        <w:t xml:space="preserve"> posicionado al mismo lado del sistema de basculación para hacer inmediato el paro de emergencia del equipo si esto fuera necesario.</w:t>
      </w:r>
    </w:p>
    <w:p w:rsidR="001C283E" w:rsidRDefault="001C283E" w:rsidP="003166DD">
      <w:pPr>
        <w:jc w:val="both"/>
        <w:rPr>
          <w:rFonts w:ascii="Arial" w:hAnsi="Arial" w:cs="Arial"/>
          <w:sz w:val="24"/>
          <w:szCs w:val="24"/>
        </w:rPr>
      </w:pPr>
      <w:r>
        <w:rPr>
          <w:noProof/>
        </w:rPr>
        <w:drawing>
          <wp:anchor distT="0" distB="0" distL="114300" distR="114300" simplePos="0" relativeHeight="251693056" behindDoc="0" locked="0" layoutInCell="1" allowOverlap="1">
            <wp:simplePos x="0" y="0"/>
            <wp:positionH relativeFrom="column">
              <wp:posOffset>3777615</wp:posOffset>
            </wp:positionH>
            <wp:positionV relativeFrom="paragraph">
              <wp:posOffset>192405</wp:posOffset>
            </wp:positionV>
            <wp:extent cx="1836420" cy="133540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l="59648" t="23859" r="4677" b="31725"/>
                    <a:stretch/>
                  </pic:blipFill>
                  <pic:spPr bwMode="auto">
                    <a:xfrm>
                      <a:off x="0" y="0"/>
                      <a:ext cx="1836420" cy="13354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2032" behindDoc="0" locked="0" layoutInCell="1" allowOverlap="1">
            <wp:simplePos x="0" y="0"/>
            <wp:positionH relativeFrom="column">
              <wp:posOffset>2107178</wp:posOffset>
            </wp:positionH>
            <wp:positionV relativeFrom="paragraph">
              <wp:posOffset>192405</wp:posOffset>
            </wp:positionV>
            <wp:extent cx="1590040" cy="1335405"/>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l="33962" t="31726" r="41779" b="31980"/>
                    <a:stretch/>
                  </pic:blipFill>
                  <pic:spPr bwMode="auto">
                    <a:xfrm>
                      <a:off x="0" y="0"/>
                      <a:ext cx="1590040" cy="13354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1008" behindDoc="0" locked="0" layoutInCell="1" allowOverlap="1">
            <wp:simplePos x="0" y="0"/>
            <wp:positionH relativeFrom="column">
              <wp:posOffset>8890</wp:posOffset>
            </wp:positionH>
            <wp:positionV relativeFrom="paragraph">
              <wp:posOffset>192405</wp:posOffset>
            </wp:positionV>
            <wp:extent cx="2003425" cy="133540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l="4423" t="38071" r="67465" b="32234"/>
                    <a:stretch/>
                  </pic:blipFill>
                  <pic:spPr bwMode="auto">
                    <a:xfrm>
                      <a:off x="0" y="0"/>
                      <a:ext cx="2003425" cy="1335405"/>
                    </a:xfrm>
                    <a:prstGeom prst="rect">
                      <a:avLst/>
                    </a:prstGeom>
                    <a:ln>
                      <a:noFill/>
                    </a:ln>
                    <a:extLst>
                      <a:ext uri="{53640926-AAD7-44D8-BBD7-CCE9431645EC}">
                        <a14:shadowObscured xmlns:a14="http://schemas.microsoft.com/office/drawing/2010/main"/>
                      </a:ext>
                    </a:extLst>
                  </pic:spPr>
                </pic:pic>
              </a:graphicData>
            </a:graphic>
          </wp:anchor>
        </w:drawing>
      </w: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E84AA0" w:rsidRDefault="00E84AA0" w:rsidP="003166DD">
      <w:pPr>
        <w:jc w:val="both"/>
        <w:rPr>
          <w:rFonts w:ascii="Arial" w:hAnsi="Arial" w:cs="Arial"/>
          <w:sz w:val="24"/>
          <w:szCs w:val="24"/>
        </w:rPr>
      </w:pPr>
    </w:p>
    <w:p w:rsidR="00E84AA0" w:rsidRPr="00F50CFA" w:rsidRDefault="00E84AA0" w:rsidP="003166DD">
      <w:pPr>
        <w:jc w:val="both"/>
        <w:rPr>
          <w:rFonts w:ascii="Arial" w:hAnsi="Arial" w:cs="Arial"/>
          <w:sz w:val="24"/>
          <w:szCs w:val="24"/>
        </w:rPr>
      </w:pPr>
    </w:p>
    <w:p w:rsidR="0009110E" w:rsidRPr="000B6564" w:rsidRDefault="008624B9" w:rsidP="003166DD">
      <w:pPr>
        <w:jc w:val="both"/>
        <w:rPr>
          <w:rFonts w:ascii="Arial" w:hAnsi="Arial" w:cs="Arial"/>
          <w:b/>
          <w:sz w:val="24"/>
          <w:szCs w:val="24"/>
        </w:rPr>
      </w:pPr>
      <w:r w:rsidRPr="000B6564">
        <w:rPr>
          <w:rFonts w:ascii="Arial" w:hAnsi="Arial" w:cs="Arial"/>
          <w:b/>
          <w:sz w:val="24"/>
          <w:szCs w:val="24"/>
        </w:rPr>
        <w:t xml:space="preserve">Punto 11 – </w:t>
      </w:r>
      <w:proofErr w:type="spellStart"/>
      <w:r w:rsidRPr="000B6564">
        <w:rPr>
          <w:rFonts w:ascii="Arial" w:hAnsi="Arial" w:cs="Arial"/>
          <w:b/>
          <w:sz w:val="24"/>
          <w:szCs w:val="24"/>
        </w:rPr>
        <w:t>Ti</w:t>
      </w:r>
      <w:r w:rsidR="0009110E" w:rsidRPr="000B6564">
        <w:rPr>
          <w:rFonts w:ascii="Arial" w:hAnsi="Arial" w:cs="Arial"/>
          <w:b/>
          <w:sz w:val="24"/>
          <w:szCs w:val="24"/>
        </w:rPr>
        <w:t>ro</w:t>
      </w:r>
      <w:r w:rsidR="009507E8" w:rsidRPr="000B6564">
        <w:rPr>
          <w:rFonts w:ascii="Arial" w:hAnsi="Arial" w:cs="Arial"/>
          <w:b/>
          <w:sz w:val="24"/>
          <w:szCs w:val="24"/>
        </w:rPr>
        <w:t>Telescópico</w:t>
      </w:r>
      <w:proofErr w:type="spellEnd"/>
      <w:r w:rsidR="009507E8" w:rsidRPr="000B6564">
        <w:rPr>
          <w:rFonts w:ascii="Arial" w:hAnsi="Arial" w:cs="Arial"/>
          <w:b/>
          <w:sz w:val="24"/>
          <w:szCs w:val="24"/>
        </w:rPr>
        <w:t xml:space="preserve"> y Tiro fijo</w:t>
      </w:r>
      <w:r w:rsidR="0009110E" w:rsidRPr="000B6564">
        <w:rPr>
          <w:rFonts w:ascii="Arial" w:hAnsi="Arial" w:cs="Arial"/>
          <w:b/>
          <w:sz w:val="24"/>
          <w:szCs w:val="24"/>
        </w:rPr>
        <w:t xml:space="preserve"> (No en PERU):</w:t>
      </w:r>
    </w:p>
    <w:p w:rsidR="0009110E" w:rsidRDefault="0009110E" w:rsidP="003166DD">
      <w:pPr>
        <w:jc w:val="both"/>
        <w:rPr>
          <w:rFonts w:ascii="Arial" w:hAnsi="Arial" w:cs="Arial"/>
          <w:sz w:val="24"/>
          <w:szCs w:val="24"/>
        </w:rPr>
      </w:pPr>
      <w:r w:rsidRPr="00F50CFA">
        <w:rPr>
          <w:rFonts w:ascii="Arial" w:hAnsi="Arial" w:cs="Arial"/>
          <w:sz w:val="24"/>
          <w:szCs w:val="24"/>
        </w:rPr>
        <w:t xml:space="preserve">El tiro de la cuba es telescópico y permite poder mover el equipo manualmente o el remolque con </w:t>
      </w:r>
      <w:r w:rsidR="009507E8" w:rsidRPr="00F50CFA">
        <w:rPr>
          <w:rFonts w:ascii="Arial" w:hAnsi="Arial" w:cs="Arial"/>
          <w:sz w:val="24"/>
          <w:szCs w:val="24"/>
        </w:rPr>
        <w:t>camioneta</w:t>
      </w:r>
      <w:r w:rsidRPr="00F50CFA">
        <w:rPr>
          <w:rFonts w:ascii="Arial" w:hAnsi="Arial" w:cs="Arial"/>
          <w:sz w:val="24"/>
          <w:szCs w:val="24"/>
        </w:rPr>
        <w:t xml:space="preserve"> en obra a baje velocidad. Con la posición del tiro completamente extendida se obtiene un perfecto balance de los pesos y una excelente ergonomía </w:t>
      </w:r>
      <w:r w:rsidR="009507E8" w:rsidRPr="00F50CFA">
        <w:rPr>
          <w:rFonts w:ascii="Arial" w:hAnsi="Arial" w:cs="Arial"/>
          <w:sz w:val="24"/>
          <w:szCs w:val="24"/>
        </w:rPr>
        <w:t>de parte del operador que levantándola</w:t>
      </w:r>
      <w:r w:rsidRPr="00F50CFA">
        <w:rPr>
          <w:rFonts w:ascii="Arial" w:hAnsi="Arial" w:cs="Arial"/>
          <w:sz w:val="24"/>
          <w:szCs w:val="24"/>
        </w:rPr>
        <w:t xml:space="preserve"> quiere mover el equipo (</w:t>
      </w:r>
      <w:proofErr w:type="spellStart"/>
      <w:r w:rsidRPr="00F50CFA">
        <w:rPr>
          <w:rFonts w:ascii="Arial" w:hAnsi="Arial" w:cs="Arial"/>
          <w:sz w:val="24"/>
          <w:szCs w:val="24"/>
        </w:rPr>
        <w:t>vacio</w:t>
      </w:r>
      <w:proofErr w:type="spellEnd"/>
      <w:r w:rsidRPr="00F50CFA">
        <w:rPr>
          <w:rFonts w:ascii="Arial" w:hAnsi="Arial" w:cs="Arial"/>
          <w:sz w:val="24"/>
          <w:szCs w:val="24"/>
        </w:rPr>
        <w:t xml:space="preserve">). </w:t>
      </w:r>
      <w:r w:rsidR="009507E8" w:rsidRPr="00F50CFA">
        <w:rPr>
          <w:rFonts w:ascii="Arial" w:hAnsi="Arial" w:cs="Arial"/>
          <w:sz w:val="24"/>
          <w:szCs w:val="24"/>
        </w:rPr>
        <w:t xml:space="preserve"> En el Perú la mezcladora viene con un tiro fijo que puede ser montado y desmontado fácilmente.</w:t>
      </w:r>
    </w:p>
    <w:p w:rsidR="001C283E" w:rsidRDefault="001C283E" w:rsidP="003166DD">
      <w:pPr>
        <w:jc w:val="both"/>
        <w:rPr>
          <w:rFonts w:ascii="Arial" w:hAnsi="Arial" w:cs="Arial"/>
          <w:sz w:val="24"/>
          <w:szCs w:val="24"/>
        </w:rPr>
      </w:pPr>
      <w:r>
        <w:rPr>
          <w:noProof/>
        </w:rPr>
        <w:drawing>
          <wp:anchor distT="0" distB="0" distL="114300" distR="114300" simplePos="0" relativeHeight="251694080" behindDoc="0" locked="0" layoutInCell="1" allowOverlap="1">
            <wp:simplePos x="0" y="0"/>
            <wp:positionH relativeFrom="column">
              <wp:posOffset>2879614</wp:posOffset>
            </wp:positionH>
            <wp:positionV relativeFrom="paragraph">
              <wp:posOffset>230036</wp:posOffset>
            </wp:positionV>
            <wp:extent cx="2775005" cy="1741335"/>
            <wp:effectExtent l="0" t="0" r="635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l="45235" t="39341" r="16236" b="24619"/>
                    <a:stretch/>
                  </pic:blipFill>
                  <pic:spPr bwMode="auto">
                    <a:xfrm>
                      <a:off x="0" y="0"/>
                      <a:ext cx="2774742" cy="17411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5104" behindDoc="0" locked="0" layoutInCell="1" allowOverlap="1">
            <wp:simplePos x="0" y="0"/>
            <wp:positionH relativeFrom="column">
              <wp:posOffset>8780</wp:posOffset>
            </wp:positionH>
            <wp:positionV relativeFrom="paragraph">
              <wp:posOffset>229870</wp:posOffset>
            </wp:positionV>
            <wp:extent cx="2741930" cy="1741170"/>
            <wp:effectExtent l="0" t="0" r="127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l="14723" t="43655" r="56334" b="24873"/>
                    <a:stretch/>
                  </pic:blipFill>
                  <pic:spPr bwMode="auto">
                    <a:xfrm>
                      <a:off x="0" y="0"/>
                      <a:ext cx="2741930" cy="1741170"/>
                    </a:xfrm>
                    <a:prstGeom prst="rect">
                      <a:avLst/>
                    </a:prstGeom>
                    <a:ln>
                      <a:noFill/>
                    </a:ln>
                    <a:extLst>
                      <a:ext uri="{53640926-AAD7-44D8-BBD7-CCE9431645EC}">
                        <a14:shadowObscured xmlns:a14="http://schemas.microsoft.com/office/drawing/2010/main"/>
                      </a:ext>
                    </a:extLst>
                  </pic:spPr>
                </pic:pic>
              </a:graphicData>
            </a:graphic>
          </wp:anchor>
        </w:drawing>
      </w: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Pr="00F50CFA" w:rsidRDefault="001C283E" w:rsidP="003166DD">
      <w:pPr>
        <w:jc w:val="both"/>
        <w:rPr>
          <w:rFonts w:ascii="Arial" w:hAnsi="Arial" w:cs="Arial"/>
          <w:sz w:val="24"/>
          <w:szCs w:val="24"/>
        </w:rPr>
      </w:pPr>
    </w:p>
    <w:p w:rsidR="0009110E" w:rsidRPr="000B6564" w:rsidRDefault="0009110E" w:rsidP="003166DD">
      <w:pPr>
        <w:jc w:val="both"/>
        <w:rPr>
          <w:rFonts w:ascii="Arial" w:hAnsi="Arial" w:cs="Arial"/>
          <w:b/>
          <w:sz w:val="24"/>
          <w:szCs w:val="24"/>
        </w:rPr>
      </w:pPr>
      <w:r w:rsidRPr="000B6564">
        <w:rPr>
          <w:rFonts w:ascii="Arial" w:hAnsi="Arial" w:cs="Arial"/>
          <w:b/>
          <w:sz w:val="24"/>
          <w:szCs w:val="24"/>
        </w:rPr>
        <w:t>Punto 12 – Desplazamiento del equipo:</w:t>
      </w:r>
    </w:p>
    <w:p w:rsidR="0009110E" w:rsidRDefault="0009110E" w:rsidP="003166DD">
      <w:pPr>
        <w:jc w:val="both"/>
        <w:rPr>
          <w:rFonts w:ascii="Arial" w:hAnsi="Arial" w:cs="Arial"/>
          <w:sz w:val="24"/>
          <w:szCs w:val="24"/>
        </w:rPr>
      </w:pPr>
      <w:r w:rsidRPr="00F50CFA">
        <w:rPr>
          <w:rFonts w:ascii="Arial" w:hAnsi="Arial" w:cs="Arial"/>
          <w:sz w:val="24"/>
          <w:szCs w:val="24"/>
        </w:rPr>
        <w:t xml:space="preserve">Para el desplazamiento manual del equipo: </w:t>
      </w:r>
      <w:r w:rsidR="009507E8" w:rsidRPr="00F50CFA">
        <w:rPr>
          <w:rFonts w:ascii="Arial" w:hAnsi="Arial" w:cs="Arial"/>
          <w:sz w:val="24"/>
          <w:szCs w:val="24"/>
        </w:rPr>
        <w:t xml:space="preserve">usar el tiro </w:t>
      </w:r>
      <w:r w:rsidRPr="00F50CFA">
        <w:rPr>
          <w:rFonts w:ascii="Arial" w:hAnsi="Arial" w:cs="Arial"/>
          <w:sz w:val="24"/>
          <w:szCs w:val="24"/>
        </w:rPr>
        <w:t xml:space="preserve">como palanca para el levante (ref. A). Para el desplazamiento con cargador frontal “Pato”, Usar las guías para la uñas (ref. B). Para levantar el equipo con </w:t>
      </w:r>
      <w:proofErr w:type="spellStart"/>
      <w:r w:rsidRPr="00F50CFA">
        <w:rPr>
          <w:rFonts w:ascii="Arial" w:hAnsi="Arial" w:cs="Arial"/>
          <w:sz w:val="24"/>
          <w:szCs w:val="24"/>
        </w:rPr>
        <w:t>winche</w:t>
      </w:r>
      <w:proofErr w:type="spellEnd"/>
      <w:r w:rsidRPr="00F50CFA">
        <w:rPr>
          <w:rFonts w:ascii="Arial" w:hAnsi="Arial" w:cs="Arial"/>
          <w:sz w:val="24"/>
          <w:szCs w:val="24"/>
        </w:rPr>
        <w:t xml:space="preserve"> y otros es necesario volverá la cuba de la boca hacia abajo y usar los agujeros especiales en el brazo del equipo (ref. C). </w:t>
      </w:r>
    </w:p>
    <w:p w:rsidR="001C283E" w:rsidRPr="00F50CFA" w:rsidRDefault="001C283E" w:rsidP="003166DD">
      <w:pPr>
        <w:jc w:val="both"/>
        <w:rPr>
          <w:rFonts w:ascii="Arial" w:hAnsi="Arial" w:cs="Arial"/>
          <w:sz w:val="24"/>
          <w:szCs w:val="24"/>
        </w:rPr>
      </w:pPr>
      <w:r>
        <w:rPr>
          <w:noProof/>
        </w:rPr>
        <w:drawing>
          <wp:anchor distT="0" distB="0" distL="114300" distR="114300" simplePos="0" relativeHeight="251696128" behindDoc="0" locked="0" layoutInCell="1" allowOverlap="1">
            <wp:simplePos x="0" y="0"/>
            <wp:positionH relativeFrom="column">
              <wp:posOffset>447276</wp:posOffset>
            </wp:positionH>
            <wp:positionV relativeFrom="paragraph">
              <wp:posOffset>235585</wp:posOffset>
            </wp:positionV>
            <wp:extent cx="4390390" cy="2947670"/>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l="26399" t="24112" r="24085" b="16751"/>
                    <a:stretch/>
                  </pic:blipFill>
                  <pic:spPr bwMode="auto">
                    <a:xfrm>
                      <a:off x="0" y="0"/>
                      <a:ext cx="4390390" cy="2947670"/>
                    </a:xfrm>
                    <a:prstGeom prst="rect">
                      <a:avLst/>
                    </a:prstGeom>
                    <a:ln>
                      <a:noFill/>
                    </a:ln>
                    <a:extLst>
                      <a:ext uri="{53640926-AAD7-44D8-BBD7-CCE9431645EC}">
                        <a14:shadowObscured xmlns:a14="http://schemas.microsoft.com/office/drawing/2010/main"/>
                      </a:ext>
                    </a:extLst>
                  </pic:spPr>
                </pic:pic>
              </a:graphicData>
            </a:graphic>
          </wp:anchor>
        </w:drawing>
      </w:r>
    </w:p>
    <w:p w:rsidR="008624B9" w:rsidRDefault="008624B9"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1C283E" w:rsidRDefault="001C283E" w:rsidP="003166DD">
      <w:pPr>
        <w:jc w:val="both"/>
        <w:rPr>
          <w:rFonts w:ascii="Arial" w:hAnsi="Arial" w:cs="Arial"/>
          <w:sz w:val="24"/>
          <w:szCs w:val="24"/>
        </w:rPr>
      </w:pPr>
    </w:p>
    <w:p w:rsidR="009923FE" w:rsidRDefault="009923FE" w:rsidP="003166DD">
      <w:pPr>
        <w:jc w:val="both"/>
        <w:rPr>
          <w:rFonts w:ascii="Arial" w:hAnsi="Arial" w:cs="Arial"/>
          <w:sz w:val="24"/>
          <w:szCs w:val="24"/>
        </w:rPr>
      </w:pPr>
      <w:r>
        <w:rPr>
          <w:rFonts w:ascii="Arial" w:hAnsi="Arial" w:cs="Arial"/>
          <w:sz w:val="24"/>
          <w:szCs w:val="24"/>
        </w:rPr>
        <w:t>Rafael Rosas</w:t>
      </w:r>
    </w:p>
    <w:p w:rsidR="009923FE" w:rsidRDefault="009923FE" w:rsidP="003166DD">
      <w:pPr>
        <w:jc w:val="both"/>
        <w:rPr>
          <w:rFonts w:ascii="Arial" w:hAnsi="Arial" w:cs="Arial"/>
          <w:sz w:val="24"/>
          <w:szCs w:val="24"/>
        </w:rPr>
      </w:pPr>
      <w:r>
        <w:rPr>
          <w:rFonts w:ascii="Arial" w:hAnsi="Arial" w:cs="Arial"/>
          <w:sz w:val="24"/>
          <w:szCs w:val="24"/>
        </w:rPr>
        <w:t>EQUIPOS IMER</w:t>
      </w:r>
    </w:p>
    <w:p w:rsidR="009923FE" w:rsidRDefault="009923FE" w:rsidP="003166DD">
      <w:pPr>
        <w:jc w:val="both"/>
        <w:rPr>
          <w:rFonts w:ascii="Arial" w:hAnsi="Arial" w:cs="Arial"/>
          <w:sz w:val="24"/>
          <w:szCs w:val="24"/>
        </w:rPr>
      </w:pPr>
      <w:r>
        <w:rPr>
          <w:rFonts w:ascii="Arial" w:hAnsi="Arial" w:cs="Arial"/>
          <w:sz w:val="24"/>
          <w:szCs w:val="24"/>
        </w:rPr>
        <w:t>MEPCO SA</w:t>
      </w:r>
      <w:bookmarkStart w:id="0" w:name="_GoBack"/>
      <w:bookmarkEnd w:id="0"/>
      <w:r>
        <w:rPr>
          <w:rFonts w:ascii="Arial" w:hAnsi="Arial" w:cs="Arial"/>
          <w:sz w:val="24"/>
          <w:szCs w:val="24"/>
        </w:rPr>
        <w:t>C</w:t>
      </w:r>
    </w:p>
    <w:p w:rsidR="001C283E" w:rsidRPr="00F50CFA" w:rsidRDefault="001C283E" w:rsidP="003166DD">
      <w:pPr>
        <w:jc w:val="both"/>
        <w:rPr>
          <w:rFonts w:ascii="Arial" w:hAnsi="Arial" w:cs="Arial"/>
          <w:sz w:val="24"/>
          <w:szCs w:val="24"/>
        </w:rPr>
      </w:pPr>
    </w:p>
    <w:p w:rsidR="00E45E55" w:rsidRPr="001C283E" w:rsidRDefault="00E45E55" w:rsidP="001C283E">
      <w:pPr>
        <w:jc w:val="center"/>
        <w:rPr>
          <w:rFonts w:ascii="Arial" w:hAnsi="Arial" w:cs="Arial"/>
          <w:b/>
          <w:color w:val="00B050"/>
          <w:sz w:val="28"/>
          <w:szCs w:val="24"/>
        </w:rPr>
      </w:pPr>
      <w:r w:rsidRPr="001C283E">
        <w:rPr>
          <w:rFonts w:ascii="Arial" w:hAnsi="Arial" w:cs="Arial"/>
          <w:b/>
          <w:color w:val="00B050"/>
          <w:sz w:val="28"/>
          <w:szCs w:val="24"/>
        </w:rPr>
        <w:t>MANIPULADORES Y EQUIPOS PARA  CONSTRUCCIÓN S.A.C.</w:t>
      </w:r>
    </w:p>
    <w:p w:rsidR="00E45E55" w:rsidRPr="00F50CFA" w:rsidRDefault="00E45E55" w:rsidP="001C283E">
      <w:pPr>
        <w:spacing w:after="0"/>
        <w:jc w:val="center"/>
        <w:rPr>
          <w:rFonts w:ascii="Arial" w:hAnsi="Arial" w:cs="Arial"/>
          <w:b/>
          <w:color w:val="00B050"/>
          <w:sz w:val="24"/>
          <w:szCs w:val="24"/>
        </w:rPr>
      </w:pPr>
      <w:r w:rsidRPr="00F50CFA">
        <w:rPr>
          <w:rFonts w:ascii="Arial" w:hAnsi="Arial" w:cs="Arial"/>
          <w:b/>
          <w:color w:val="00B050"/>
          <w:sz w:val="24"/>
          <w:szCs w:val="24"/>
        </w:rPr>
        <w:t xml:space="preserve">Oficina: Jr. Los  </w:t>
      </w:r>
      <w:proofErr w:type="spellStart"/>
      <w:r w:rsidRPr="00F50CFA">
        <w:rPr>
          <w:rFonts w:ascii="Arial" w:hAnsi="Arial" w:cs="Arial"/>
          <w:b/>
          <w:color w:val="00B050"/>
          <w:sz w:val="24"/>
          <w:szCs w:val="24"/>
        </w:rPr>
        <w:t>Cipreces</w:t>
      </w:r>
      <w:proofErr w:type="spellEnd"/>
      <w:r w:rsidRPr="00F50CFA">
        <w:rPr>
          <w:rFonts w:ascii="Arial" w:hAnsi="Arial" w:cs="Arial"/>
          <w:b/>
          <w:color w:val="00B050"/>
          <w:sz w:val="24"/>
          <w:szCs w:val="24"/>
        </w:rPr>
        <w:t xml:space="preserve"> N° 140 oficina 302 – Santa Anita – Lima – Perú</w:t>
      </w:r>
    </w:p>
    <w:p w:rsidR="00E45E55" w:rsidRPr="00F50CFA" w:rsidRDefault="00E45E55" w:rsidP="001C283E">
      <w:pPr>
        <w:spacing w:after="0"/>
        <w:jc w:val="center"/>
        <w:rPr>
          <w:rFonts w:ascii="Arial" w:hAnsi="Arial" w:cs="Arial"/>
          <w:b/>
          <w:color w:val="00B050"/>
          <w:sz w:val="24"/>
          <w:szCs w:val="24"/>
        </w:rPr>
      </w:pPr>
      <w:r w:rsidRPr="00F50CFA">
        <w:rPr>
          <w:rFonts w:ascii="Arial" w:hAnsi="Arial" w:cs="Arial"/>
          <w:b/>
          <w:color w:val="00B050"/>
          <w:sz w:val="24"/>
          <w:szCs w:val="24"/>
        </w:rPr>
        <w:t>Almacén: Av. Cascanueces N° 790 Santa Anita – Lima - Perú</w:t>
      </w:r>
    </w:p>
    <w:p w:rsidR="00E45E55" w:rsidRPr="00F50CFA" w:rsidRDefault="00E45E55" w:rsidP="001C283E">
      <w:pPr>
        <w:spacing w:after="0"/>
        <w:jc w:val="center"/>
        <w:rPr>
          <w:rFonts w:ascii="Arial" w:hAnsi="Arial" w:cs="Arial"/>
          <w:b/>
          <w:color w:val="00B050"/>
          <w:sz w:val="24"/>
          <w:szCs w:val="24"/>
        </w:rPr>
      </w:pPr>
      <w:r w:rsidRPr="00F50CFA">
        <w:rPr>
          <w:rFonts w:ascii="Arial" w:hAnsi="Arial" w:cs="Arial"/>
          <w:b/>
          <w:color w:val="00B050"/>
          <w:sz w:val="24"/>
          <w:szCs w:val="24"/>
        </w:rPr>
        <w:t>Teléfono: 715 2941  -   C: 99 837*3906   –    ventas</w:t>
      </w:r>
      <w:r w:rsidRPr="00F50CFA">
        <w:rPr>
          <w:rFonts w:ascii="Arial" w:hAnsi="Arial" w:cs="Arial"/>
          <w:b/>
          <w:color w:val="00B050"/>
          <w:sz w:val="24"/>
          <w:szCs w:val="24"/>
          <w:lang w:eastAsia="ko-KR"/>
        </w:rPr>
        <w:t>@mepcoperu.com</w:t>
      </w:r>
    </w:p>
    <w:p w:rsidR="008624B9" w:rsidRPr="00F50CFA" w:rsidRDefault="008624B9" w:rsidP="003166DD">
      <w:pPr>
        <w:jc w:val="both"/>
        <w:rPr>
          <w:rFonts w:ascii="Arial" w:hAnsi="Arial" w:cs="Arial"/>
          <w:sz w:val="24"/>
          <w:szCs w:val="24"/>
        </w:rPr>
      </w:pPr>
    </w:p>
    <w:p w:rsidR="00473953" w:rsidRPr="00F50CFA" w:rsidRDefault="00473953" w:rsidP="003166DD">
      <w:pPr>
        <w:jc w:val="both"/>
        <w:rPr>
          <w:rFonts w:ascii="Arial" w:hAnsi="Arial" w:cs="Arial"/>
          <w:sz w:val="24"/>
          <w:szCs w:val="24"/>
        </w:rPr>
      </w:pPr>
    </w:p>
    <w:sectPr w:rsidR="00473953" w:rsidRPr="00F50CFA" w:rsidSect="00B512F4">
      <w:headerReference w:type="default" r:id="rId39"/>
      <w:footerReference w:type="default" r:id="rId40"/>
      <w:pgSz w:w="11906" w:h="16838"/>
      <w:pgMar w:top="232" w:right="1416"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FCB" w:rsidRDefault="00D50FCB" w:rsidP="00E45E55">
      <w:pPr>
        <w:spacing w:after="0" w:line="240" w:lineRule="auto"/>
      </w:pPr>
      <w:r>
        <w:separator/>
      </w:r>
    </w:p>
  </w:endnote>
  <w:endnote w:type="continuationSeparator" w:id="0">
    <w:p w:rsidR="00D50FCB" w:rsidRDefault="00D50FCB" w:rsidP="00E45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E55" w:rsidRPr="00E45E55" w:rsidRDefault="00E45E55" w:rsidP="00E45E55">
    <w:pPr>
      <w:pStyle w:val="Piedepgina"/>
      <w:pBdr>
        <w:top w:val="single" w:sz="18" w:space="1" w:color="00B050"/>
      </w:pBdr>
      <w:jc w:val="center"/>
      <w:rPr>
        <w:b/>
        <w:color w:val="00B050"/>
        <w:sz w:val="28"/>
      </w:rPr>
    </w:pPr>
    <w:r w:rsidRPr="00E45E55">
      <w:rPr>
        <w:b/>
        <w:color w:val="00B050"/>
        <w:sz w:val="28"/>
      </w:rPr>
      <w:t>www.mepcoperu.com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FCB" w:rsidRDefault="00D50FCB" w:rsidP="00E45E55">
      <w:pPr>
        <w:spacing w:after="0" w:line="240" w:lineRule="auto"/>
      </w:pPr>
      <w:r>
        <w:separator/>
      </w:r>
    </w:p>
  </w:footnote>
  <w:footnote w:type="continuationSeparator" w:id="0">
    <w:p w:rsidR="00D50FCB" w:rsidRDefault="00D50FCB" w:rsidP="00E45E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0CFA" w:rsidRDefault="00F240FD" w:rsidP="00F50CFA">
    <w:pPr>
      <w:pStyle w:val="Encabezado"/>
    </w:pPr>
    <w:r>
      <w:rPr>
        <w:noProof/>
      </w:rPr>
      <w:drawing>
        <wp:anchor distT="0" distB="0" distL="114300" distR="114300" simplePos="0" relativeHeight="251665408" behindDoc="1" locked="0" layoutInCell="1" allowOverlap="1">
          <wp:simplePos x="0" y="0"/>
          <wp:positionH relativeFrom="column">
            <wp:posOffset>4901565</wp:posOffset>
          </wp:positionH>
          <wp:positionV relativeFrom="paragraph">
            <wp:posOffset>-294640</wp:posOffset>
          </wp:positionV>
          <wp:extent cx="704850" cy="826096"/>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
                    <a:extLst>
                      <a:ext uri="{28A0092B-C50C-407E-A947-70E740481C1C}">
                        <a14:useLocalDpi xmlns:a14="http://schemas.microsoft.com/office/drawing/2010/main" val="0"/>
                      </a:ext>
                    </a:extLst>
                  </a:blip>
                  <a:srcRect l="83050" t="32649" r="8040" b="48762"/>
                  <a:stretch/>
                </pic:blipFill>
                <pic:spPr bwMode="auto">
                  <a:xfrm>
                    <a:off x="0" y="0"/>
                    <a:ext cx="704850" cy="826096"/>
                  </a:xfrm>
                  <a:prstGeom prst="rect">
                    <a:avLst/>
                  </a:prstGeom>
                  <a:ln>
                    <a:noFill/>
                  </a:ln>
                  <a:extLst>
                    <a:ext uri="{53640926-AAD7-44D8-BBD7-CCE9431645EC}">
                      <a14:shadowObscured xmlns:a14="http://schemas.microsoft.com/office/drawing/2010/main"/>
                    </a:ext>
                  </a:extLst>
                </pic:spPr>
              </pic:pic>
            </a:graphicData>
          </a:graphic>
        </wp:anchor>
      </w:drawing>
    </w:r>
    <w:r w:rsidR="00F50CFA" w:rsidRPr="00092A4E">
      <w:rPr>
        <w:rFonts w:eastAsia="Times New Roman" w:cstheme="minorHAnsi"/>
        <w:b/>
        <w:noProof/>
        <w:color w:val="00B050"/>
      </w:rPr>
      <w:drawing>
        <wp:anchor distT="0" distB="0" distL="114300" distR="114300" simplePos="0" relativeHeight="251659264" behindDoc="0" locked="0" layoutInCell="1" allowOverlap="1">
          <wp:simplePos x="0" y="0"/>
          <wp:positionH relativeFrom="column">
            <wp:posOffset>-40005</wp:posOffset>
          </wp:positionH>
          <wp:positionV relativeFrom="paragraph">
            <wp:posOffset>-41910</wp:posOffset>
          </wp:positionV>
          <wp:extent cx="2101850" cy="514985"/>
          <wp:effectExtent l="0" t="0" r="0" b="0"/>
          <wp:wrapSquare wrapText="bothSides"/>
          <wp:docPr id="42" name="Imagen 42" descr="C:\Documents and Settings\JEAN PIERRE\Escritorio\NUEVO LOGO MEP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EAN PIERRE\Escritorio\NUEVO LOGO MEPCO.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101850" cy="514985"/>
                  </a:xfrm>
                  <a:prstGeom prst="rect">
                    <a:avLst/>
                  </a:prstGeom>
                  <a:noFill/>
                  <a:ln w="9525">
                    <a:noFill/>
                    <a:miter lim="800000"/>
                    <a:headEnd/>
                    <a:tailEnd/>
                  </a:ln>
                </pic:spPr>
              </pic:pic>
            </a:graphicData>
          </a:graphic>
        </wp:anchor>
      </w:drawing>
    </w:r>
  </w:p>
  <w:p w:rsidR="00F50CFA" w:rsidRDefault="00F50CFA" w:rsidP="00F50CFA">
    <w:pPr>
      <w:pStyle w:val="Encabezado"/>
    </w:pPr>
  </w:p>
  <w:p w:rsidR="00E45E55" w:rsidRDefault="00E45E55" w:rsidP="00F50CFA">
    <w:pPr>
      <w:pStyle w:val="Encabezado"/>
      <w:pBdr>
        <w:bottom w:val="single" w:sz="18" w:space="1" w:color="00B050"/>
      </w:pBdr>
      <w:tabs>
        <w:tab w:val="clear" w:pos="4419"/>
        <w:tab w:val="clear" w:pos="8838"/>
        <w:tab w:val="left" w:pos="1515"/>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A957D7"/>
    <w:rsid w:val="00012295"/>
    <w:rsid w:val="0009110E"/>
    <w:rsid w:val="000B6564"/>
    <w:rsid w:val="000E0944"/>
    <w:rsid w:val="000E3AA9"/>
    <w:rsid w:val="00142667"/>
    <w:rsid w:val="001C283E"/>
    <w:rsid w:val="001E5A01"/>
    <w:rsid w:val="003166DD"/>
    <w:rsid w:val="003A2203"/>
    <w:rsid w:val="004645F7"/>
    <w:rsid w:val="004714C5"/>
    <w:rsid w:val="0047240E"/>
    <w:rsid w:val="00473953"/>
    <w:rsid w:val="00483B75"/>
    <w:rsid w:val="004C14EB"/>
    <w:rsid w:val="005049C9"/>
    <w:rsid w:val="0051203C"/>
    <w:rsid w:val="00541F03"/>
    <w:rsid w:val="005829B2"/>
    <w:rsid w:val="005C5AF6"/>
    <w:rsid w:val="005E43A5"/>
    <w:rsid w:val="00602C95"/>
    <w:rsid w:val="006C694A"/>
    <w:rsid w:val="00780914"/>
    <w:rsid w:val="007D1BA4"/>
    <w:rsid w:val="007F56D3"/>
    <w:rsid w:val="008148A6"/>
    <w:rsid w:val="00840C3A"/>
    <w:rsid w:val="00850CD5"/>
    <w:rsid w:val="008624B9"/>
    <w:rsid w:val="008769D6"/>
    <w:rsid w:val="008A46E0"/>
    <w:rsid w:val="00941275"/>
    <w:rsid w:val="009507E8"/>
    <w:rsid w:val="00962EFE"/>
    <w:rsid w:val="00980637"/>
    <w:rsid w:val="009923FE"/>
    <w:rsid w:val="00A957D7"/>
    <w:rsid w:val="00B512F4"/>
    <w:rsid w:val="00BD142A"/>
    <w:rsid w:val="00D50FCB"/>
    <w:rsid w:val="00D540F7"/>
    <w:rsid w:val="00D667A3"/>
    <w:rsid w:val="00DF34E3"/>
    <w:rsid w:val="00E16804"/>
    <w:rsid w:val="00E17B8F"/>
    <w:rsid w:val="00E45E55"/>
    <w:rsid w:val="00E84AA0"/>
    <w:rsid w:val="00EC125A"/>
    <w:rsid w:val="00EF0CB9"/>
    <w:rsid w:val="00F240FD"/>
    <w:rsid w:val="00F50CFA"/>
    <w:rsid w:val="00F849DE"/>
    <w:rsid w:val="00FE110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492A171-6F8B-4FFA-844D-97E9B8F9C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0F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83B7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83B75"/>
    <w:rPr>
      <w:rFonts w:ascii="Tahoma" w:hAnsi="Tahoma" w:cs="Tahoma"/>
      <w:sz w:val="16"/>
      <w:szCs w:val="16"/>
    </w:rPr>
  </w:style>
  <w:style w:type="paragraph" w:styleId="Encabezado">
    <w:name w:val="header"/>
    <w:basedOn w:val="Normal"/>
    <w:link w:val="EncabezadoCar"/>
    <w:uiPriority w:val="99"/>
    <w:unhideWhenUsed/>
    <w:rsid w:val="00E45E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5E55"/>
  </w:style>
  <w:style w:type="paragraph" w:styleId="Piedepgina">
    <w:name w:val="footer"/>
    <w:basedOn w:val="Normal"/>
    <w:link w:val="PiedepginaCar"/>
    <w:uiPriority w:val="99"/>
    <w:unhideWhenUsed/>
    <w:rsid w:val="00E45E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5E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microsoft.com/office/2007/relationships/hdphoto" Target="media/hdphoto9.wdp"/><Relationship Id="rId39" Type="http://schemas.openxmlformats.org/officeDocument/2006/relationships/header" Target="header1.xml"/><Relationship Id="rId21" Type="http://schemas.microsoft.com/office/2007/relationships/hdphoto" Target="media/hdphoto7.wdp"/><Relationship Id="rId34" Type="http://schemas.microsoft.com/office/2007/relationships/hdphoto" Target="media/hdphoto13.wdp"/><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4.png"/><Relationship Id="rId24" Type="http://schemas.microsoft.com/office/2007/relationships/hdphoto" Target="media/hdphoto8.wdp"/><Relationship Id="rId32" Type="http://schemas.microsoft.com/office/2007/relationships/hdphoto" Target="media/hdphoto12.wdp"/><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10.wdp"/><Relationship Id="rId36" Type="http://schemas.microsoft.com/office/2007/relationships/hdphoto" Target="media/hdphoto14.wdp"/><Relationship Id="rId10" Type="http://schemas.microsoft.com/office/2007/relationships/hdphoto" Target="media/hdphoto2.wdp"/><Relationship Id="rId19" Type="http://schemas.microsoft.com/office/2007/relationships/hdphoto" Target="media/hdphoto6.wdp"/><Relationship Id="rId31" Type="http://schemas.openxmlformats.org/officeDocument/2006/relationships/image" Target="media/image15.jpeg"/><Relationship Id="rId4" Type="http://schemas.openxmlformats.org/officeDocument/2006/relationships/footnotes" Target="footnotes.xml"/><Relationship Id="rId9" Type="http://schemas.openxmlformats.org/officeDocument/2006/relationships/image" Target="media/image3.png"/><Relationship Id="rId14" Type="http://schemas.microsoft.com/office/2007/relationships/hdphoto" Target="media/hdphoto4.wdp"/><Relationship Id="rId22" Type="http://schemas.openxmlformats.org/officeDocument/2006/relationships/image" Target="media/image10.png"/><Relationship Id="rId27" Type="http://schemas.openxmlformats.org/officeDocument/2006/relationships/image" Target="media/image13.png"/><Relationship Id="rId30" Type="http://schemas.microsoft.com/office/2007/relationships/hdphoto" Target="media/hdphoto11.wdp"/><Relationship Id="rId35" Type="http://schemas.openxmlformats.org/officeDocument/2006/relationships/image" Target="media/image17.png"/><Relationship Id="rId8" Type="http://schemas.microsoft.com/office/2007/relationships/hdphoto" Target="media/hdphoto1.wdp"/><Relationship Id="rId3" Type="http://schemas.openxmlformats.org/officeDocument/2006/relationships/webSettings" Target="webSettings.xml"/><Relationship Id="rId12" Type="http://schemas.microsoft.com/office/2007/relationships/hdphoto" Target="media/hdphoto3.wdp"/><Relationship Id="rId17" Type="http://schemas.microsoft.com/office/2007/relationships/hdphoto" Target="media/hdphoto5.wdp"/><Relationship Id="rId25" Type="http://schemas.openxmlformats.org/officeDocument/2006/relationships/image" Target="media/image12.png"/><Relationship Id="rId33" Type="http://schemas.openxmlformats.org/officeDocument/2006/relationships/image" Target="media/image16.png"/><Relationship Id="rId38" Type="http://schemas.microsoft.com/office/2007/relationships/hdphoto" Target="media/hdphoto15.wdp"/></Relationships>
</file>

<file path=word/_rels/header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Pages>
  <Words>1136</Words>
  <Characters>6250</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pcdante2</dc:creator>
  <cp:lastModifiedBy>Rafael</cp:lastModifiedBy>
  <cp:revision>3</cp:revision>
  <cp:lastPrinted>2014-05-08T15:18:00Z</cp:lastPrinted>
  <dcterms:created xsi:type="dcterms:W3CDTF">2014-05-15T22:59:00Z</dcterms:created>
  <dcterms:modified xsi:type="dcterms:W3CDTF">2015-07-21T14:57:00Z</dcterms:modified>
</cp:coreProperties>
</file>